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B7" w:rsidRPr="00D81175" w:rsidRDefault="00033CB7" w:rsidP="00033CB7">
      <w:pPr>
        <w:pStyle w:val="Paper-Title"/>
        <w:spacing w:after="60"/>
        <w:ind w:left="1440" w:firstLine="720"/>
        <w:jc w:val="both"/>
        <w:rPr>
          <w:rFonts w:ascii="Times New Roman" w:hAnsi="Times New Roman"/>
        </w:rPr>
      </w:pPr>
    </w:p>
    <w:p w:rsidR="00033CB7" w:rsidRPr="00D81175" w:rsidRDefault="00033CB7" w:rsidP="00033CB7">
      <w:pPr>
        <w:pStyle w:val="Paper-Title"/>
        <w:spacing w:after="60"/>
        <w:ind w:left="1440" w:firstLine="720"/>
        <w:jc w:val="both"/>
        <w:rPr>
          <w:rFonts w:ascii="Times New Roman" w:hAnsi="Times New Roman"/>
        </w:rPr>
      </w:pPr>
      <w:r w:rsidRPr="00D81175">
        <w:rPr>
          <w:rFonts w:ascii="Times New Roman" w:hAnsi="Times New Roman"/>
        </w:rPr>
        <w:t>MICRO-BENCHMARKING IN JAVA</w:t>
      </w:r>
    </w:p>
    <w:p w:rsidR="00033CB7" w:rsidRPr="00D81175" w:rsidRDefault="00033CB7" w:rsidP="00033CB7">
      <w:pPr>
        <w:sectPr w:rsidR="00033CB7" w:rsidRPr="00D81175" w:rsidSect="003B4153">
          <w:footerReference w:type="even" r:id="rId6"/>
          <w:pgSz w:w="12240" w:h="15840" w:code="1"/>
          <w:pgMar w:top="1080" w:right="1080" w:bottom="1440" w:left="1080" w:header="720" w:footer="720" w:gutter="0"/>
          <w:cols w:space="720"/>
        </w:sectPr>
      </w:pPr>
    </w:p>
    <w:p w:rsidR="00033CB7" w:rsidRPr="00D81175" w:rsidRDefault="00033CB7" w:rsidP="00033CB7">
      <w:pPr>
        <w:pStyle w:val="Author"/>
        <w:spacing w:after="0"/>
        <w:rPr>
          <w:rFonts w:ascii="Times New Roman" w:hAnsi="Times New Roman"/>
          <w:spacing w:val="-2"/>
        </w:rPr>
      </w:pPr>
      <w:r w:rsidRPr="00D81175">
        <w:rPr>
          <w:rFonts w:ascii="Times New Roman" w:hAnsi="Times New Roman"/>
          <w:noProof/>
        </w:rPr>
        <w:lastRenderedPageBreak/>
        <mc:AlternateContent>
          <mc:Choice Requires="wps">
            <w:drawing>
              <wp:anchor distT="0" distB="0" distL="114300" distR="114300" simplePos="0" relativeHeight="251659264" behindDoc="0" locked="0" layoutInCell="1" allowOverlap="1" wp14:anchorId="58110C0D" wp14:editId="2108341A">
                <wp:simplePos x="0" y="0"/>
                <wp:positionH relativeFrom="column">
                  <wp:posOffset>2019999</wp:posOffset>
                </wp:positionH>
                <wp:positionV relativeFrom="paragraph">
                  <wp:posOffset>6642</wp:posOffset>
                </wp:positionV>
                <wp:extent cx="2125980" cy="893445"/>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2125980" cy="893445"/>
                        </a:xfrm>
                        <a:prstGeom prst="rect">
                          <a:avLst/>
                        </a:prstGeom>
                        <a:noFill/>
                        <a:ln w="6350">
                          <a:noFill/>
                        </a:ln>
                      </wps:spPr>
                      <wps:txbx>
                        <w:txbxContent>
                          <w:p w:rsidR="00033CB7" w:rsidRDefault="00033CB7" w:rsidP="00033CB7">
                            <w:pPr>
                              <w:pStyle w:val="Author"/>
                              <w:spacing w:after="0"/>
                              <w:rPr>
                                <w:spacing w:val="-2"/>
                              </w:rPr>
                            </w:pPr>
                            <w:r>
                              <w:rPr>
                                <w:spacing w:val="-2"/>
                              </w:rPr>
                              <w:t xml:space="preserve">Michael Angelo A. </w:t>
                            </w:r>
                            <w:proofErr w:type="spellStart"/>
                            <w:r>
                              <w:rPr>
                                <w:spacing w:val="-2"/>
                              </w:rPr>
                              <w:t>Barbin</w:t>
                            </w:r>
                            <w:proofErr w:type="spellEnd"/>
                          </w:p>
                          <w:p w:rsidR="00033CB7" w:rsidRDefault="00033CB7" w:rsidP="00033CB7">
                            <w:pPr>
                              <w:pStyle w:val="Affiliations"/>
                              <w:rPr>
                                <w:spacing w:val="-2"/>
                              </w:rPr>
                            </w:pPr>
                            <w:r>
                              <w:rPr>
                                <w:spacing w:val="-2"/>
                              </w:rPr>
                              <w:t>BSIT 2C 2</w:t>
                            </w:r>
                            <w:r w:rsidRPr="00925D07">
                              <w:rPr>
                                <w:spacing w:val="-2"/>
                                <w:vertAlign w:val="superscript"/>
                              </w:rPr>
                              <w:t>nd</w:t>
                            </w:r>
                            <w:r>
                              <w:rPr>
                                <w:spacing w:val="-2"/>
                              </w:rPr>
                              <w:t xml:space="preserve"> Year</w:t>
                            </w:r>
                            <w:r>
                              <w:rPr>
                                <w:spacing w:val="-2"/>
                              </w:rPr>
                              <w:br/>
                            </w:r>
                            <w:proofErr w:type="spellStart"/>
                            <w:r>
                              <w:rPr>
                                <w:spacing w:val="-2"/>
                              </w:rPr>
                              <w:t>Gingoog</w:t>
                            </w:r>
                            <w:proofErr w:type="spellEnd"/>
                            <w:r>
                              <w:rPr>
                                <w:spacing w:val="-2"/>
                              </w:rPr>
                              <w:t xml:space="preserve"> City, </w:t>
                            </w:r>
                            <w:proofErr w:type="spellStart"/>
                            <w:r>
                              <w:rPr>
                                <w:spacing w:val="-2"/>
                              </w:rPr>
                              <w:t>Misamis</w:t>
                            </w:r>
                            <w:proofErr w:type="spellEnd"/>
                            <w:r>
                              <w:rPr>
                                <w:spacing w:val="-2"/>
                              </w:rPr>
                              <w:t xml:space="preserve"> Oriental</w:t>
                            </w:r>
                            <w:r>
                              <w:rPr>
                                <w:spacing w:val="-2"/>
                              </w:rPr>
                              <w:br/>
                              <w:t>09380020326</w:t>
                            </w:r>
                          </w:p>
                          <w:p w:rsidR="00033CB7" w:rsidRDefault="00033CB7" w:rsidP="00033CB7">
                            <w:pPr>
                              <w:pStyle w:val="Affiliations"/>
                              <w:rPr>
                                <w:spacing w:val="-2"/>
                              </w:rPr>
                            </w:pPr>
                            <w:r>
                              <w:rPr>
                                <w:spacing w:val="-2"/>
                              </w:rPr>
                              <w:t>s.barbin.michaelangelo@cmu.edu.ph</w:t>
                            </w:r>
                          </w:p>
                          <w:p w:rsidR="00033CB7" w:rsidRDefault="00033CB7" w:rsidP="00033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9.05pt;margin-top:.5pt;width:167.4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CHLgIAAFEEAAAOAAAAZHJzL2Uyb0RvYy54bWysVN9v2jAQfp+0/8Hy+whQ6CAiVKwV06Sq&#10;rQRVn41jk0i2z7MNCfvrd3YCRd2epr0457vz/fi+uyzuWq3IUThfgynoaDCkRBgOZW32BX3drr/M&#10;KPGBmZIpMKKgJ+Hp3fLzp0VjczGGClQpHMEgxueNLWgVgs2zzPNKaOYHYIVBowSnWcCr22elYw1G&#10;1yobD4e3WQOutA648B61D52RLlN8KQUPz1J6EYgqKNYW0unSuYtntlywfO+YrWrel8H+oQrNaoNJ&#10;L6EeWGDk4Oo/QumaO/Agw4CDzkDKmovUA3YzGn7oZlMxK1IvCI63F5j8/wvLn44vjtRlQaeUGKaR&#10;oq1oA/kGLZlGdBrrc3TaWHQLLaqR5bPeozI23Uqn4xfbIWhHnE8XbGMwjsrxaDydz9DE0Tab30wm&#10;KXz2/to6H74L0CQKBXXIXYKUHR99wErQ9ewSkxlY10ol/pQhTUFvb6bD9OBiwRfK4MPYQ1drlEK7&#10;a/vGdlCesC8H3Vx4y9c1Jn9kPrwwh4OA9eJwh2c8pAJMAr1ESQXu19/00R/5QSslDQ5WQf3PA3OC&#10;EvXDIHPz0WQSJzFdJtOvY7y4a8vu2mIO+h5wdke4RpYnMfoHdRalA/2GO7CKWdHEDMfcBQ1n8T50&#10;4447xMVqlZxw9iwLj2ZjeQwd4YzQbts35myPf0DmnuA8giz/QEPn2xGxOgSQdeIoAtyh2uOOc5uo&#10;63csLsb1PXm9/wmWvwEAAP//AwBQSwMEFAAGAAgAAAAhADjymTXfAAAACQEAAA8AAABkcnMvZG93&#10;bnJldi54bWxMj81Og0AUhfcmvsPkmrizA2grpQxNQ9KYGF20duNuYG6ByNxBZtqiT+91pcuT7+T8&#10;5OvJ9uKMo+8cKYhnEQik2pmOGgWHt+1dCsIHTUb3jlDBF3pYF9dXuc6Mu9AOz/vQCA4hn2kFbQhD&#10;JqWvW7Taz9yAxOzoRqsDy7GRZtQXDre9TKJoIa3uiBtaPWDZYv2xP1kFz+X2Ve+qxKbfffn0ctwM&#10;n4f3uVK3N9NmBSLgFP7M8Dufp0PBmyp3IuNFr+A+TmO2MuBLzBfzZAmiYv0QP4Iscvn/QfEDAAD/&#10;/wMAUEsBAi0AFAAGAAgAAAAhALaDOJL+AAAA4QEAABMAAAAAAAAAAAAAAAAAAAAAAFtDb250ZW50&#10;X1R5cGVzXS54bWxQSwECLQAUAAYACAAAACEAOP0h/9YAAACUAQAACwAAAAAAAAAAAAAAAAAvAQAA&#10;X3JlbHMvLnJlbHNQSwECLQAUAAYACAAAACEA2RcAhy4CAABRBAAADgAAAAAAAAAAAAAAAAAuAgAA&#10;ZHJzL2Uyb0RvYy54bWxQSwECLQAUAAYACAAAACEAOPKZNd8AAAAJAQAADwAAAAAAAAAAAAAAAACI&#10;BAAAZHJzL2Rvd25yZXYueG1sUEsFBgAAAAAEAAQA8wAAAJQFAAAAAA==&#10;" filled="f" stroked="f" strokeweight=".5pt">
                <v:textbox>
                  <w:txbxContent>
                    <w:p w:rsidR="00033CB7" w:rsidRDefault="00033CB7" w:rsidP="00033CB7">
                      <w:pPr>
                        <w:pStyle w:val="Author"/>
                        <w:spacing w:after="0"/>
                        <w:rPr>
                          <w:spacing w:val="-2"/>
                        </w:rPr>
                      </w:pPr>
                      <w:r>
                        <w:rPr>
                          <w:spacing w:val="-2"/>
                        </w:rPr>
                        <w:t xml:space="preserve">Michael Angelo A. </w:t>
                      </w:r>
                      <w:proofErr w:type="spellStart"/>
                      <w:r>
                        <w:rPr>
                          <w:spacing w:val="-2"/>
                        </w:rPr>
                        <w:t>Barbin</w:t>
                      </w:r>
                      <w:proofErr w:type="spellEnd"/>
                    </w:p>
                    <w:p w:rsidR="00033CB7" w:rsidRDefault="00033CB7" w:rsidP="00033CB7">
                      <w:pPr>
                        <w:pStyle w:val="Affiliations"/>
                        <w:rPr>
                          <w:spacing w:val="-2"/>
                        </w:rPr>
                      </w:pPr>
                      <w:r>
                        <w:rPr>
                          <w:spacing w:val="-2"/>
                        </w:rPr>
                        <w:t>BSIT 2C 2</w:t>
                      </w:r>
                      <w:r w:rsidRPr="00925D07">
                        <w:rPr>
                          <w:spacing w:val="-2"/>
                          <w:vertAlign w:val="superscript"/>
                        </w:rPr>
                        <w:t>nd</w:t>
                      </w:r>
                      <w:r>
                        <w:rPr>
                          <w:spacing w:val="-2"/>
                        </w:rPr>
                        <w:t xml:space="preserve"> Year</w:t>
                      </w:r>
                      <w:r>
                        <w:rPr>
                          <w:spacing w:val="-2"/>
                        </w:rPr>
                        <w:br/>
                      </w:r>
                      <w:proofErr w:type="spellStart"/>
                      <w:r>
                        <w:rPr>
                          <w:spacing w:val="-2"/>
                        </w:rPr>
                        <w:t>Gingoog</w:t>
                      </w:r>
                      <w:proofErr w:type="spellEnd"/>
                      <w:r>
                        <w:rPr>
                          <w:spacing w:val="-2"/>
                        </w:rPr>
                        <w:t xml:space="preserve"> City, </w:t>
                      </w:r>
                      <w:proofErr w:type="spellStart"/>
                      <w:r>
                        <w:rPr>
                          <w:spacing w:val="-2"/>
                        </w:rPr>
                        <w:t>Misamis</w:t>
                      </w:r>
                      <w:proofErr w:type="spellEnd"/>
                      <w:r>
                        <w:rPr>
                          <w:spacing w:val="-2"/>
                        </w:rPr>
                        <w:t xml:space="preserve"> Oriental</w:t>
                      </w:r>
                      <w:r>
                        <w:rPr>
                          <w:spacing w:val="-2"/>
                        </w:rPr>
                        <w:br/>
                        <w:t>09380020326</w:t>
                      </w:r>
                    </w:p>
                    <w:p w:rsidR="00033CB7" w:rsidRDefault="00033CB7" w:rsidP="00033CB7">
                      <w:pPr>
                        <w:pStyle w:val="Affiliations"/>
                        <w:rPr>
                          <w:spacing w:val="-2"/>
                        </w:rPr>
                      </w:pPr>
                      <w:r>
                        <w:rPr>
                          <w:spacing w:val="-2"/>
                        </w:rPr>
                        <w:t>s.barbin.michaelangelo@cmu.edu.ph</w:t>
                      </w:r>
                    </w:p>
                    <w:p w:rsidR="00033CB7" w:rsidRDefault="00033CB7" w:rsidP="00033CB7"/>
                  </w:txbxContent>
                </v:textbox>
              </v:shape>
            </w:pict>
          </mc:Fallback>
        </mc:AlternateContent>
      </w:r>
      <w:r w:rsidRPr="00D81175">
        <w:rPr>
          <w:rFonts w:ascii="Times New Roman" w:hAnsi="Times New Roman"/>
          <w:spacing w:val="-2"/>
        </w:rPr>
        <w:br w:type="column"/>
      </w:r>
    </w:p>
    <w:p w:rsidR="00033CB7" w:rsidRPr="00D81175" w:rsidRDefault="00033CB7" w:rsidP="00033CB7">
      <w:pPr>
        <w:pStyle w:val="Author"/>
        <w:spacing w:after="0"/>
        <w:rPr>
          <w:rFonts w:ascii="Times New Roman" w:hAnsi="Times New Roman"/>
          <w:spacing w:val="-2"/>
        </w:rPr>
      </w:pPr>
      <w:r w:rsidRPr="00D81175">
        <w:rPr>
          <w:rFonts w:ascii="Times New Roman" w:hAnsi="Times New Roman"/>
          <w:spacing w:val="-2"/>
        </w:rPr>
        <w:br w:type="column"/>
      </w:r>
    </w:p>
    <w:p w:rsidR="00033CB7" w:rsidRPr="00D81175" w:rsidRDefault="00033CB7" w:rsidP="00033CB7">
      <w:pPr>
        <w:pStyle w:val="E-Mail"/>
        <w:rPr>
          <w:rFonts w:ascii="Times New Roman" w:hAnsi="Times New Roman"/>
          <w:spacing w:val="-2"/>
        </w:rPr>
      </w:pPr>
    </w:p>
    <w:p w:rsidR="00033CB7" w:rsidRPr="00D81175" w:rsidRDefault="00033CB7" w:rsidP="00033CB7">
      <w:pPr>
        <w:pStyle w:val="E-Mail"/>
        <w:rPr>
          <w:rFonts w:ascii="Times New Roman" w:hAnsi="Times New Roman"/>
        </w:rPr>
      </w:pPr>
      <w:r w:rsidRPr="00D81175">
        <w:rPr>
          <w:rFonts w:ascii="Times New Roman" w:hAnsi="Times New Roman"/>
        </w:rPr>
        <w:br/>
      </w:r>
    </w:p>
    <w:p w:rsidR="00033CB7" w:rsidRPr="00D81175" w:rsidRDefault="00033CB7" w:rsidP="00033CB7">
      <w:pPr>
        <w:pStyle w:val="E-Mail"/>
        <w:rPr>
          <w:rFonts w:ascii="Times New Roman" w:hAnsi="Times New Roman"/>
        </w:rPr>
      </w:pPr>
    </w:p>
    <w:p w:rsidR="00033CB7" w:rsidRPr="00D81175" w:rsidRDefault="00033CB7" w:rsidP="00033CB7">
      <w:pPr>
        <w:jc w:val="center"/>
        <w:sectPr w:rsidR="00033CB7" w:rsidRPr="00D81175" w:rsidSect="003B4153">
          <w:type w:val="continuous"/>
          <w:pgSz w:w="12240" w:h="15840" w:code="1"/>
          <w:pgMar w:top="1080" w:right="1080" w:bottom="1440" w:left="1080" w:header="720" w:footer="720" w:gutter="0"/>
          <w:cols w:num="3" w:space="0"/>
        </w:sectPr>
      </w:pPr>
    </w:p>
    <w:p w:rsidR="00033CB7" w:rsidRPr="00D81175" w:rsidRDefault="00033CB7" w:rsidP="00033CB7">
      <w:pPr>
        <w:spacing w:after="0"/>
        <w:rPr>
          <w:b/>
          <w:sz w:val="24"/>
        </w:rPr>
      </w:pPr>
    </w:p>
    <w:p w:rsidR="00033CB7" w:rsidRPr="00D81175" w:rsidRDefault="00033CB7" w:rsidP="00033CB7">
      <w:pPr>
        <w:spacing w:after="0"/>
        <w:rPr>
          <w:b/>
          <w:sz w:val="24"/>
        </w:rPr>
      </w:pPr>
    </w:p>
    <w:p w:rsidR="00033CB7" w:rsidRPr="00D81175" w:rsidRDefault="00033CB7" w:rsidP="00033CB7">
      <w:pPr>
        <w:spacing w:after="0"/>
        <w:rPr>
          <w:b/>
          <w:sz w:val="24"/>
        </w:rPr>
      </w:pPr>
    </w:p>
    <w:p w:rsidR="00033CB7" w:rsidRPr="00D81175" w:rsidRDefault="00033CB7" w:rsidP="00033CB7">
      <w:pPr>
        <w:spacing w:after="0"/>
        <w:rPr>
          <w:b/>
          <w:sz w:val="24"/>
        </w:rPr>
      </w:pPr>
      <w:r w:rsidRPr="00D81175">
        <w:rPr>
          <w:b/>
          <w:sz w:val="24"/>
        </w:rPr>
        <w:t>ABSTRACT</w:t>
      </w:r>
    </w:p>
    <w:p w:rsidR="00033CB7" w:rsidRPr="00D81175" w:rsidRDefault="00033CB7" w:rsidP="00033CB7">
      <w:pPr>
        <w:spacing w:after="0"/>
        <w:rPr>
          <w:b/>
          <w:sz w:val="24"/>
        </w:rPr>
      </w:pPr>
    </w:p>
    <w:p w:rsidR="00033CB7" w:rsidRPr="00D81175" w:rsidRDefault="00033CB7" w:rsidP="00033CB7">
      <w:pPr>
        <w:pStyle w:val="Caption"/>
        <w:jc w:val="both"/>
        <w:rPr>
          <w:rStyle w:val="Emphasis"/>
          <w:rFonts w:cs="Times New Roman"/>
          <w:b w:val="0"/>
          <w:bCs w:val="0"/>
          <w:i w:val="0"/>
          <w:iCs w:val="0"/>
        </w:rPr>
      </w:pPr>
      <w:r w:rsidRPr="00D81175">
        <w:rPr>
          <w:rStyle w:val="Emphasis"/>
          <w:rFonts w:cs="Times New Roman"/>
          <w:b w:val="0"/>
          <w:bCs w:val="0"/>
          <w:i w:val="0"/>
        </w:rPr>
        <w:t xml:space="preserve">The essence of benchmarking is that the method of characteristic the best standards of excellence for merchandise, services, or processes, then creating the enhancements necessary to reach those standards usually known as ``best practices''. </w:t>
      </w:r>
      <w:r w:rsidR="0019262F" w:rsidRPr="00D81175">
        <w:rPr>
          <w:rStyle w:val="Emphasis"/>
          <w:rFonts w:cs="Times New Roman"/>
          <w:b w:val="0"/>
          <w:bCs w:val="0"/>
          <w:i w:val="0"/>
        </w:rPr>
        <w:t>Varied</w:t>
      </w:r>
      <w:r w:rsidRPr="00D81175">
        <w:rPr>
          <w:rStyle w:val="Emphasis"/>
          <w:rFonts w:cs="Times New Roman"/>
          <w:b w:val="0"/>
          <w:bCs w:val="0"/>
          <w:i w:val="0"/>
        </w:rPr>
        <w:t xml:space="preserve"> corporations have adopted benchmarking and customized the methodology to suit their desires. A five-step benchmarking model is recommended during this paper as a model to be used once enterprise a benchmarking study. Two case studies are enumerated and a comparison given.</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 xml:space="preserve">The essence of benchmarking is that the method of characteristic the best standards of excellence for merchandise, services, or processes, then creating the enhancements necessary </w:t>
      </w:r>
      <w:proofErr w:type="spellStart"/>
      <w:r w:rsidRPr="00D81175">
        <w:rPr>
          <w:color w:val="000000"/>
          <w:sz w:val="54"/>
          <w:szCs w:val="54"/>
        </w:rPr>
        <w:t>toreach</w:t>
      </w:r>
      <w:proofErr w:type="spellEnd"/>
      <w:r w:rsidRPr="00D81175">
        <w:rPr>
          <w:color w:val="000000"/>
          <w:sz w:val="54"/>
          <w:szCs w:val="54"/>
        </w:rPr>
        <w:t xml:space="preserve"> those standards usually known as ``best practices''. </w:t>
      </w:r>
      <w:proofErr w:type="gramStart"/>
      <w:r w:rsidRPr="00D81175">
        <w:rPr>
          <w:color w:val="000000"/>
          <w:sz w:val="54"/>
          <w:szCs w:val="54"/>
        </w:rPr>
        <w:t>varied</w:t>
      </w:r>
      <w:proofErr w:type="gramEnd"/>
      <w:r w:rsidRPr="00D81175">
        <w:rPr>
          <w:color w:val="000000"/>
          <w:sz w:val="54"/>
          <w:szCs w:val="54"/>
        </w:rPr>
        <w:t xml:space="preserve"> corporations have adopted benchmarking and </w:t>
      </w:r>
      <w:proofErr w:type="spellStart"/>
      <w:r w:rsidRPr="00D81175">
        <w:rPr>
          <w:color w:val="000000"/>
          <w:sz w:val="54"/>
          <w:szCs w:val="54"/>
        </w:rPr>
        <w:t>customised</w:t>
      </w:r>
      <w:proofErr w:type="spellEnd"/>
      <w:r w:rsidRPr="00D81175">
        <w:rPr>
          <w:color w:val="000000"/>
          <w:sz w:val="54"/>
          <w:szCs w:val="54"/>
        </w:rPr>
        <w:t xml:space="preserve"> the methodology to suit their desires. A five-step </w:t>
      </w:r>
      <w:proofErr w:type="spellStart"/>
      <w:r w:rsidRPr="00D81175">
        <w:rPr>
          <w:color w:val="000000"/>
          <w:sz w:val="54"/>
          <w:szCs w:val="54"/>
        </w:rPr>
        <w:t>benchmarkingmodel</w:t>
      </w:r>
      <w:proofErr w:type="spellEnd"/>
      <w:r w:rsidRPr="00D81175">
        <w:rPr>
          <w:color w:val="000000"/>
          <w:sz w:val="54"/>
          <w:szCs w:val="54"/>
        </w:rPr>
        <w:t xml:space="preserve"> is recommended during this paper as a model to be used once enterprise a benchmarking </w:t>
      </w:r>
      <w:proofErr w:type="spellStart"/>
      <w:r w:rsidRPr="00D81175">
        <w:rPr>
          <w:color w:val="000000"/>
          <w:sz w:val="54"/>
          <w:szCs w:val="54"/>
        </w:rPr>
        <w:t>study.Two</w:t>
      </w:r>
      <w:proofErr w:type="spellEnd"/>
      <w:r w:rsidRPr="00D81175">
        <w:rPr>
          <w:color w:val="000000"/>
          <w:sz w:val="54"/>
          <w:szCs w:val="54"/>
        </w:rPr>
        <w:t xml:space="preserve"> case studies </w:t>
      </w:r>
      <w:proofErr w:type="spellStart"/>
      <w:r w:rsidRPr="00D81175">
        <w:rPr>
          <w:color w:val="000000"/>
          <w:sz w:val="54"/>
          <w:szCs w:val="54"/>
        </w:rPr>
        <w:t>ar</w:t>
      </w:r>
      <w:proofErr w:type="spellEnd"/>
      <w:r w:rsidRPr="00D81175">
        <w:rPr>
          <w:color w:val="000000"/>
          <w:sz w:val="54"/>
          <w:szCs w:val="54"/>
        </w:rPr>
        <w:t xml:space="preserve"> enumerated and a comparison </w:t>
      </w:r>
      <w:proofErr w:type="spellStart"/>
      <w:r w:rsidRPr="00D81175">
        <w:rPr>
          <w:color w:val="000000"/>
          <w:sz w:val="54"/>
          <w:szCs w:val="54"/>
        </w:rPr>
        <w:t>given.The</w:t>
      </w:r>
      <w:proofErr w:type="spellEnd"/>
      <w:r w:rsidRPr="00D81175">
        <w:rPr>
          <w:color w:val="000000"/>
          <w:sz w:val="54"/>
          <w:szCs w:val="54"/>
        </w:rPr>
        <w:t xml:space="preserve"> essence of benchmarking is the process of identifying the highest standards of</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excellence</w:t>
      </w:r>
      <w:proofErr w:type="gramEnd"/>
      <w:r w:rsidRPr="00D81175">
        <w:rPr>
          <w:color w:val="000000"/>
          <w:sz w:val="54"/>
          <w:szCs w:val="54"/>
        </w:rPr>
        <w:t xml:space="preserve"> for products, services, or processes, and then making the improvements necessary to</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reach</w:t>
      </w:r>
      <w:proofErr w:type="gramEnd"/>
      <w:r w:rsidRPr="00D81175">
        <w:rPr>
          <w:color w:val="000000"/>
          <w:sz w:val="54"/>
          <w:szCs w:val="54"/>
        </w:rPr>
        <w:t xml:space="preserve"> those standards ± commonly called ``best practices''. Various companies have adopted</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benchmarking</w:t>
      </w:r>
      <w:proofErr w:type="gramEnd"/>
      <w:r w:rsidRPr="00D81175">
        <w:rPr>
          <w:color w:val="000000"/>
          <w:sz w:val="54"/>
          <w:szCs w:val="54"/>
        </w:rPr>
        <w:t xml:space="preserve"> and customized the methodology to suit their needs. A five-step benchmarking</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model</w:t>
      </w:r>
      <w:proofErr w:type="gramEnd"/>
      <w:r w:rsidRPr="00D81175">
        <w:rPr>
          <w:color w:val="000000"/>
          <w:sz w:val="54"/>
          <w:szCs w:val="54"/>
        </w:rPr>
        <w:t xml:space="preserve"> is suggested in this paper as a model to be used when undertaking a benchmarking study.</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Two case studies are enumerated and a comparison presented</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The essence of benchmarking is the process of identifying the highest standards of</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excellence</w:t>
      </w:r>
      <w:proofErr w:type="gramEnd"/>
      <w:r w:rsidRPr="00D81175">
        <w:rPr>
          <w:color w:val="000000"/>
          <w:sz w:val="54"/>
          <w:szCs w:val="54"/>
        </w:rPr>
        <w:t xml:space="preserve"> for products, services, or processes, and then making the improvements necessary to</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reach</w:t>
      </w:r>
      <w:proofErr w:type="gramEnd"/>
      <w:r w:rsidRPr="00D81175">
        <w:rPr>
          <w:color w:val="000000"/>
          <w:sz w:val="54"/>
          <w:szCs w:val="54"/>
        </w:rPr>
        <w:t xml:space="preserve"> those standards ± commonly called ``best practices''. Various companies have adopted</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benchmarking</w:t>
      </w:r>
      <w:proofErr w:type="gramEnd"/>
      <w:r w:rsidRPr="00D81175">
        <w:rPr>
          <w:color w:val="000000"/>
          <w:sz w:val="54"/>
          <w:szCs w:val="54"/>
        </w:rPr>
        <w:t xml:space="preserve"> and customized the methodology to suit their needs. A five-step benchmarking</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model</w:t>
      </w:r>
      <w:proofErr w:type="gramEnd"/>
      <w:r w:rsidRPr="00D81175">
        <w:rPr>
          <w:color w:val="000000"/>
          <w:sz w:val="54"/>
          <w:szCs w:val="54"/>
        </w:rPr>
        <w:t xml:space="preserve"> is suggested in this paper as a model to be used when undertaking a benchmarking study.</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Two case studies are enumerated and a comparison presented</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The essence of benchmarking is the process of identifying the highest standards of</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excellence</w:t>
      </w:r>
      <w:proofErr w:type="gramEnd"/>
      <w:r w:rsidRPr="00D81175">
        <w:rPr>
          <w:color w:val="000000"/>
          <w:sz w:val="54"/>
          <w:szCs w:val="54"/>
        </w:rPr>
        <w:t xml:space="preserve"> for products, services, or processes, and then making the improvements necessary to</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reach</w:t>
      </w:r>
      <w:proofErr w:type="gramEnd"/>
      <w:r w:rsidRPr="00D81175">
        <w:rPr>
          <w:color w:val="000000"/>
          <w:sz w:val="54"/>
          <w:szCs w:val="54"/>
        </w:rPr>
        <w:t xml:space="preserve"> those standards ± commonly called ``best practices''. Various companies have adopted</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benchmarking</w:t>
      </w:r>
      <w:proofErr w:type="gramEnd"/>
      <w:r w:rsidRPr="00D81175">
        <w:rPr>
          <w:color w:val="000000"/>
          <w:sz w:val="54"/>
          <w:szCs w:val="54"/>
        </w:rPr>
        <w:t xml:space="preserve"> and customized the methodology to suit their needs. A five-step benchmarking</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model</w:t>
      </w:r>
      <w:proofErr w:type="gramEnd"/>
      <w:r w:rsidRPr="00D81175">
        <w:rPr>
          <w:color w:val="000000"/>
          <w:sz w:val="54"/>
          <w:szCs w:val="54"/>
        </w:rPr>
        <w:t xml:space="preserve"> is suggested in this paper as a model to be used when undertaking a benchmarking study.</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Two case studies are enumerated and a comparison presented</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The essence of benchmarking is the process of identifying the highest standards of</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excellence</w:t>
      </w:r>
      <w:proofErr w:type="gramEnd"/>
      <w:r w:rsidRPr="00D81175">
        <w:rPr>
          <w:color w:val="000000"/>
          <w:sz w:val="54"/>
          <w:szCs w:val="54"/>
        </w:rPr>
        <w:t xml:space="preserve"> for products, services, or processes, and then making the improvements necessary to</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reach</w:t>
      </w:r>
      <w:proofErr w:type="gramEnd"/>
      <w:r w:rsidRPr="00D81175">
        <w:rPr>
          <w:color w:val="000000"/>
          <w:sz w:val="54"/>
          <w:szCs w:val="54"/>
        </w:rPr>
        <w:t xml:space="preserve"> those standards ± commonly called ``best practices''. Various companies have adopted</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benchmarking</w:t>
      </w:r>
      <w:proofErr w:type="gramEnd"/>
      <w:r w:rsidRPr="00D81175">
        <w:rPr>
          <w:color w:val="000000"/>
          <w:sz w:val="54"/>
          <w:szCs w:val="54"/>
        </w:rPr>
        <w:t xml:space="preserve"> and customized the methodology to suit their needs. A five-step benchmarking</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model</w:t>
      </w:r>
      <w:proofErr w:type="gramEnd"/>
      <w:r w:rsidRPr="00D81175">
        <w:rPr>
          <w:color w:val="000000"/>
          <w:sz w:val="54"/>
          <w:szCs w:val="54"/>
        </w:rPr>
        <w:t xml:space="preserve"> is suggested in this paper as a model to be used when undertaking a benchmarking study.</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Two case studies are enumerated and a comparison presented</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The essence of benchmarking is the process of identifying the highest standards of</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excellence</w:t>
      </w:r>
      <w:proofErr w:type="gramEnd"/>
      <w:r w:rsidRPr="00D81175">
        <w:rPr>
          <w:color w:val="000000"/>
          <w:sz w:val="54"/>
          <w:szCs w:val="54"/>
        </w:rPr>
        <w:t xml:space="preserve"> for products, services, or processes, and then making the improvements necessary to</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reach</w:t>
      </w:r>
      <w:proofErr w:type="gramEnd"/>
      <w:r w:rsidRPr="00D81175">
        <w:rPr>
          <w:color w:val="000000"/>
          <w:sz w:val="54"/>
          <w:szCs w:val="54"/>
        </w:rPr>
        <w:t xml:space="preserve"> those standards ± commonly called ``best practices''. Various companies have adopted</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benchmarking</w:t>
      </w:r>
      <w:proofErr w:type="gramEnd"/>
      <w:r w:rsidRPr="00D81175">
        <w:rPr>
          <w:color w:val="000000"/>
          <w:sz w:val="54"/>
          <w:szCs w:val="54"/>
        </w:rPr>
        <w:t xml:space="preserve"> and customized the methodology to suit their needs. A five-step benchmarking</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model</w:t>
      </w:r>
      <w:proofErr w:type="gramEnd"/>
      <w:r w:rsidRPr="00D81175">
        <w:rPr>
          <w:color w:val="000000"/>
          <w:sz w:val="54"/>
          <w:szCs w:val="54"/>
        </w:rPr>
        <w:t xml:space="preserve"> is suggested in this paper as a model to be used when undertaking a benchmarking study.</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Two case studies are enumerated and a comparison presented</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The essence of benchmarking is the process of identifying the highest standards of</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excellence</w:t>
      </w:r>
      <w:proofErr w:type="gramEnd"/>
      <w:r w:rsidRPr="00D81175">
        <w:rPr>
          <w:color w:val="000000"/>
          <w:sz w:val="54"/>
          <w:szCs w:val="54"/>
        </w:rPr>
        <w:t xml:space="preserve"> for products, services, or processes, and then making the improvements necessary to</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reach</w:t>
      </w:r>
      <w:proofErr w:type="gramEnd"/>
      <w:r w:rsidRPr="00D81175">
        <w:rPr>
          <w:color w:val="000000"/>
          <w:sz w:val="54"/>
          <w:szCs w:val="54"/>
        </w:rPr>
        <w:t xml:space="preserve"> those standards ± commonly called ``best practices''. Various companies have adopted</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benchmarking</w:t>
      </w:r>
      <w:proofErr w:type="gramEnd"/>
      <w:r w:rsidRPr="00D81175">
        <w:rPr>
          <w:color w:val="000000"/>
          <w:sz w:val="54"/>
          <w:szCs w:val="54"/>
        </w:rPr>
        <w:t xml:space="preserve"> and customized the methodology to suit their needs. A five-step benchmarking</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model</w:t>
      </w:r>
      <w:proofErr w:type="gramEnd"/>
      <w:r w:rsidRPr="00D81175">
        <w:rPr>
          <w:color w:val="000000"/>
          <w:sz w:val="54"/>
          <w:szCs w:val="54"/>
        </w:rPr>
        <w:t xml:space="preserve"> is suggested in this paper as a model to be used when undertaking a benchmarking study.</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Two case studies are enumerated and a comparison presented</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The essence of benchmarking is the process of identifying the highest standards of</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excellence</w:t>
      </w:r>
      <w:proofErr w:type="gramEnd"/>
      <w:r w:rsidRPr="00D81175">
        <w:rPr>
          <w:color w:val="000000"/>
          <w:sz w:val="54"/>
          <w:szCs w:val="54"/>
        </w:rPr>
        <w:t xml:space="preserve"> for products, services, or processes, and then making the improvements necessary to</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reach</w:t>
      </w:r>
      <w:proofErr w:type="gramEnd"/>
      <w:r w:rsidRPr="00D81175">
        <w:rPr>
          <w:color w:val="000000"/>
          <w:sz w:val="54"/>
          <w:szCs w:val="54"/>
        </w:rPr>
        <w:t xml:space="preserve"> those standards ± commonly called ``best practices''. Various companies have adopted</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benchmarking</w:t>
      </w:r>
      <w:proofErr w:type="gramEnd"/>
      <w:r w:rsidRPr="00D81175">
        <w:rPr>
          <w:color w:val="000000"/>
          <w:sz w:val="54"/>
          <w:szCs w:val="54"/>
        </w:rPr>
        <w:t xml:space="preserve"> and customized the methodology to suit their needs. A five-step benchmarking</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model</w:t>
      </w:r>
      <w:proofErr w:type="gramEnd"/>
      <w:r w:rsidRPr="00D81175">
        <w:rPr>
          <w:color w:val="000000"/>
          <w:sz w:val="54"/>
          <w:szCs w:val="54"/>
        </w:rPr>
        <w:t xml:space="preserve"> is suggested in this paper as a model to be used when undertaking a benchmarking study.</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Two case studies are enumerated and a comparison presented</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The essence of benchmarking is the process of identifying the highest standards of</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excellence</w:t>
      </w:r>
      <w:proofErr w:type="gramEnd"/>
      <w:r w:rsidRPr="00D81175">
        <w:rPr>
          <w:color w:val="000000"/>
          <w:sz w:val="54"/>
          <w:szCs w:val="54"/>
        </w:rPr>
        <w:t xml:space="preserve"> for products, services, or processes, and then making the improvements necessary to</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reach</w:t>
      </w:r>
      <w:proofErr w:type="gramEnd"/>
      <w:r w:rsidRPr="00D81175">
        <w:rPr>
          <w:color w:val="000000"/>
          <w:sz w:val="54"/>
          <w:szCs w:val="54"/>
        </w:rPr>
        <w:t xml:space="preserve"> those standards ± commonly called ``best practices''. Various companies have adopted</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benchmarking</w:t>
      </w:r>
      <w:proofErr w:type="gramEnd"/>
      <w:r w:rsidRPr="00D81175">
        <w:rPr>
          <w:color w:val="000000"/>
          <w:sz w:val="54"/>
          <w:szCs w:val="54"/>
        </w:rPr>
        <w:t xml:space="preserve"> and customized the methodology to suit their needs. A five-step benchmarking</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model</w:t>
      </w:r>
      <w:proofErr w:type="gramEnd"/>
      <w:r w:rsidRPr="00D81175">
        <w:rPr>
          <w:color w:val="000000"/>
          <w:sz w:val="54"/>
          <w:szCs w:val="54"/>
        </w:rPr>
        <w:t xml:space="preserve"> is suggested in this paper as a model to be used when undertaking a benchmarking study.</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Two case studies are enumerated and a comparison presented</w:t>
      </w:r>
    </w:p>
    <w:p w:rsidR="00033CB7" w:rsidRDefault="00033CB7" w:rsidP="00033CB7">
      <w:pPr>
        <w:spacing w:after="0"/>
      </w:pPr>
    </w:p>
    <w:p w:rsidR="00C633E6" w:rsidRPr="00D81175" w:rsidRDefault="00C633E6" w:rsidP="00033CB7">
      <w:pPr>
        <w:spacing w:after="0"/>
      </w:pP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The essence of benchmarking is the process of identifying the highest standards of</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excellence</w:t>
      </w:r>
      <w:proofErr w:type="gramEnd"/>
      <w:r w:rsidRPr="00D81175">
        <w:rPr>
          <w:color w:val="000000"/>
          <w:sz w:val="54"/>
          <w:szCs w:val="54"/>
        </w:rPr>
        <w:t xml:space="preserve"> for products, services, or processes, and then making the improvements necessary to</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reach</w:t>
      </w:r>
      <w:proofErr w:type="gramEnd"/>
      <w:r w:rsidRPr="00D81175">
        <w:rPr>
          <w:color w:val="000000"/>
          <w:sz w:val="54"/>
          <w:szCs w:val="54"/>
        </w:rPr>
        <w:t xml:space="preserve"> those standards ± commonly called ``best practices''. Various companies have adopted</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benchmarking</w:t>
      </w:r>
      <w:proofErr w:type="gramEnd"/>
      <w:r w:rsidRPr="00D81175">
        <w:rPr>
          <w:color w:val="000000"/>
          <w:sz w:val="54"/>
          <w:szCs w:val="54"/>
        </w:rPr>
        <w:t xml:space="preserve"> and customized the methodology to suit their needs. A five-step benchmarking</w:t>
      </w:r>
    </w:p>
    <w:p w:rsidR="00033CB7" w:rsidRPr="00D81175" w:rsidRDefault="00033CB7" w:rsidP="00033CB7">
      <w:pPr>
        <w:shd w:val="clear" w:color="auto" w:fill="FFFFFF"/>
        <w:spacing w:after="0" w:line="0" w:lineRule="auto"/>
        <w:jc w:val="left"/>
        <w:rPr>
          <w:color w:val="000000"/>
          <w:sz w:val="54"/>
          <w:szCs w:val="54"/>
        </w:rPr>
      </w:pPr>
      <w:proofErr w:type="gramStart"/>
      <w:r w:rsidRPr="00D81175">
        <w:rPr>
          <w:color w:val="000000"/>
          <w:sz w:val="54"/>
          <w:szCs w:val="54"/>
        </w:rPr>
        <w:t>model</w:t>
      </w:r>
      <w:proofErr w:type="gramEnd"/>
      <w:r w:rsidRPr="00D81175">
        <w:rPr>
          <w:color w:val="000000"/>
          <w:sz w:val="54"/>
          <w:szCs w:val="54"/>
        </w:rPr>
        <w:t xml:space="preserve"> is suggested in this paper as a model to be used when undertaking a benchmarking study.</w:t>
      </w:r>
    </w:p>
    <w:p w:rsidR="00033CB7" w:rsidRPr="00D81175" w:rsidRDefault="00033CB7" w:rsidP="00033CB7">
      <w:pPr>
        <w:shd w:val="clear" w:color="auto" w:fill="FFFFFF"/>
        <w:spacing w:after="0" w:line="0" w:lineRule="auto"/>
        <w:jc w:val="left"/>
        <w:rPr>
          <w:color w:val="000000"/>
          <w:sz w:val="54"/>
          <w:szCs w:val="54"/>
        </w:rPr>
      </w:pPr>
      <w:r w:rsidRPr="00D81175">
        <w:rPr>
          <w:color w:val="000000"/>
          <w:sz w:val="54"/>
          <w:szCs w:val="54"/>
        </w:rPr>
        <w:t>Two case studies are enumerated and a comparison presented</w:t>
      </w:r>
    </w:p>
    <w:p w:rsidR="00033CB7" w:rsidRPr="00D81175" w:rsidRDefault="00033CB7" w:rsidP="00033CB7">
      <w:pPr>
        <w:pStyle w:val="Heading1"/>
        <w:spacing w:before="120"/>
      </w:pPr>
      <w:r w:rsidRPr="00D81175">
        <w:t>INTRODUCTION</w:t>
      </w:r>
      <w:bookmarkStart w:id="0" w:name="_GoBack"/>
      <w:bookmarkEnd w:id="0"/>
    </w:p>
    <w:p w:rsidR="00033CB7" w:rsidRPr="00D81175" w:rsidRDefault="00033CB7" w:rsidP="00033CB7"/>
    <w:p w:rsidR="00033CB7" w:rsidRPr="00D81175" w:rsidRDefault="00033CB7" w:rsidP="00033CB7">
      <w:pPr>
        <w:rPr>
          <w:szCs w:val="18"/>
          <w:shd w:val="clear" w:color="auto" w:fill="FFFFFF"/>
        </w:rPr>
      </w:pPr>
      <w:r w:rsidRPr="00D81175">
        <w:rPr>
          <w:szCs w:val="18"/>
          <w:shd w:val="clear" w:color="auto" w:fill="FFFFFF"/>
        </w:rPr>
        <w:t>A </w:t>
      </w:r>
      <w:r w:rsidRPr="00D81175">
        <w:rPr>
          <w:b/>
          <w:bCs/>
          <w:szCs w:val="18"/>
          <w:shd w:val="clear" w:color="auto" w:fill="FFFFFF"/>
        </w:rPr>
        <w:t>benchmark</w:t>
      </w:r>
      <w:r w:rsidRPr="00D81175">
        <w:rPr>
          <w:szCs w:val="18"/>
          <w:shd w:val="clear" w:color="auto" w:fill="FFFFFF"/>
        </w:rPr>
        <w:t> is a test that measures the performance of </w:t>
      </w:r>
      <w:hyperlink r:id="rId7" w:history="1">
        <w:r w:rsidRPr="00D81175">
          <w:rPr>
            <w:rStyle w:val="Hyperlink"/>
            <w:color w:val="auto"/>
            <w:szCs w:val="18"/>
            <w:u w:val="none"/>
            <w:shd w:val="clear" w:color="auto" w:fill="FFFFFF"/>
          </w:rPr>
          <w:t>hardware</w:t>
        </w:r>
      </w:hyperlink>
      <w:r w:rsidRPr="00D81175">
        <w:rPr>
          <w:szCs w:val="18"/>
          <w:shd w:val="clear" w:color="auto" w:fill="FFFFFF"/>
        </w:rPr>
        <w:t>, </w:t>
      </w:r>
      <w:hyperlink r:id="rId8" w:history="1">
        <w:r w:rsidRPr="00D81175">
          <w:rPr>
            <w:rStyle w:val="Hyperlink"/>
            <w:color w:val="auto"/>
            <w:szCs w:val="18"/>
            <w:u w:val="none"/>
            <w:shd w:val="clear" w:color="auto" w:fill="FFFFFF"/>
          </w:rPr>
          <w:t>software</w:t>
        </w:r>
      </w:hyperlink>
      <w:r w:rsidRPr="00D81175">
        <w:rPr>
          <w:szCs w:val="18"/>
          <w:shd w:val="clear" w:color="auto" w:fill="FFFFFF"/>
        </w:rPr>
        <w:t>, or </w:t>
      </w:r>
      <w:hyperlink r:id="rId9" w:history="1">
        <w:r w:rsidRPr="00D81175">
          <w:rPr>
            <w:rStyle w:val="Hyperlink"/>
            <w:color w:val="auto"/>
            <w:szCs w:val="18"/>
            <w:u w:val="none"/>
            <w:shd w:val="clear" w:color="auto" w:fill="FFFFFF"/>
          </w:rPr>
          <w:t>computer</w:t>
        </w:r>
      </w:hyperlink>
      <w:r w:rsidRPr="00D81175">
        <w:rPr>
          <w:szCs w:val="18"/>
          <w:shd w:val="clear" w:color="auto" w:fill="FFFFFF"/>
        </w:rPr>
        <w:t>. These tests help compare how well a product may do against other products. When comparing benchmarks, the higher the value of the results, the faster the component, software, or overall computer is. A</w:t>
      </w:r>
      <w:r w:rsidRPr="00D81175">
        <w:rPr>
          <w:szCs w:val="18"/>
        </w:rPr>
        <w:t xml:space="preserve"> running time of some isolated piece of code. Typically, this is a method in your API, an operation on a data structure or an algorithm that you run against some input. The running time is usually measured in the order of milliseconds or less. It’s important to point out that a </w:t>
      </w:r>
      <w:r w:rsidRPr="00D81175">
        <w:rPr>
          <w:szCs w:val="18"/>
        </w:rPr>
        <w:t>micro benchmark</w:t>
      </w:r>
      <w:r w:rsidRPr="00D81175">
        <w:rPr>
          <w:szCs w:val="18"/>
        </w:rPr>
        <w:t xml:space="preserve"> typically does not reflect a real-world use-case of the algorithm or an API operation, since not all the real-world conditions can be replicated in a micro</w:t>
      </w:r>
      <w:r w:rsidR="0015222F">
        <w:rPr>
          <w:szCs w:val="18"/>
        </w:rPr>
        <w:t xml:space="preserve"> </w:t>
      </w:r>
      <w:r w:rsidRPr="00D81175">
        <w:rPr>
          <w:szCs w:val="18"/>
        </w:rPr>
        <w:t>benchmark easily and its input data is usually synthetic.</w:t>
      </w:r>
    </w:p>
    <w:p w:rsidR="00033CB7" w:rsidRPr="00D81175" w:rsidRDefault="00033CB7" w:rsidP="00033CB7">
      <w:pPr>
        <w:pStyle w:val="Heading1"/>
        <w:numPr>
          <w:ilvl w:val="0"/>
          <w:numId w:val="0"/>
        </w:numPr>
        <w:ind w:firstLine="720"/>
        <w:rPr>
          <w:b w:val="0"/>
          <w:kern w:val="0"/>
          <w:sz w:val="18"/>
        </w:rPr>
      </w:pPr>
    </w:p>
    <w:p w:rsidR="00033CB7" w:rsidRPr="00D81175" w:rsidRDefault="00033CB7" w:rsidP="00033CB7">
      <w:pPr>
        <w:pStyle w:val="Heading1"/>
        <w:numPr>
          <w:ilvl w:val="0"/>
          <w:numId w:val="0"/>
        </w:numPr>
      </w:pPr>
      <w:r w:rsidRPr="00D81175">
        <w:rPr>
          <w:b w:val="0"/>
          <w:kern w:val="0"/>
          <w:sz w:val="18"/>
        </w:rPr>
        <w:t xml:space="preserve"> .</w:t>
      </w:r>
      <w:r w:rsidRPr="00D81175">
        <w:t xml:space="preserve"> MICRO-BENCHMARK PROGRAM</w:t>
      </w:r>
    </w:p>
    <w:p w:rsidR="00033CB7" w:rsidRPr="00D81175" w:rsidRDefault="00033CB7" w:rsidP="00033CB7">
      <w:pPr>
        <w:rPr>
          <w:szCs w:val="18"/>
          <w:shd w:val="clear" w:color="auto" w:fill="FFFFFF"/>
        </w:rPr>
      </w:pPr>
      <w:r w:rsidRPr="00D81175">
        <w:rPr>
          <w:szCs w:val="18"/>
          <w:shd w:val="clear" w:color="auto" w:fill="FFFFFF"/>
        </w:rPr>
        <w:t xml:space="preserve">The computer/laptop that I used in testing the benchmark of two different component of computer that one has the latest version of core and the other one is the second generation of </w:t>
      </w:r>
      <w:r w:rsidR="0015222F" w:rsidRPr="00D81175">
        <w:rPr>
          <w:szCs w:val="18"/>
          <w:shd w:val="clear" w:color="auto" w:fill="FFFFFF"/>
        </w:rPr>
        <w:t>Intel</w:t>
      </w:r>
      <w:r w:rsidRPr="00D81175">
        <w:rPr>
          <w:szCs w:val="18"/>
          <w:shd w:val="clear" w:color="auto" w:fill="FFFFFF"/>
        </w:rPr>
        <w:t xml:space="preserve"> core.</w:t>
      </w:r>
      <w:r w:rsidRPr="00D81175">
        <w:rPr>
          <w:szCs w:val="18"/>
          <w:shd w:val="clear" w:color="auto" w:fill="FFFFFF"/>
        </w:rPr>
        <w:tab/>
        <w:t>By understanding the program that I used, it uses Array</w:t>
      </w:r>
      <w:r w:rsidR="0015222F">
        <w:rPr>
          <w:szCs w:val="18"/>
          <w:shd w:val="clear" w:color="auto" w:fill="FFFFFF"/>
        </w:rPr>
        <w:t xml:space="preserve"> </w:t>
      </w:r>
      <w:r w:rsidRPr="00D81175">
        <w:rPr>
          <w:szCs w:val="18"/>
          <w:shd w:val="clear" w:color="auto" w:fill="FFFFFF"/>
        </w:rPr>
        <w:t xml:space="preserve">list </w:t>
      </w:r>
      <w:r w:rsidRPr="00D81175">
        <w:rPr>
          <w:color w:val="202124"/>
          <w:szCs w:val="18"/>
          <w:shd w:val="clear" w:color="auto" w:fill="FFFFFF"/>
        </w:rPr>
        <w:t xml:space="preserve">to store dynamically sized collection of elements. Contrary to Arrays that are fixed in size and to add 50k element so that it can test how </w:t>
      </w:r>
      <w:proofErr w:type="gramStart"/>
      <w:r w:rsidRPr="00D81175">
        <w:rPr>
          <w:color w:val="202124"/>
          <w:szCs w:val="18"/>
          <w:shd w:val="clear" w:color="auto" w:fill="FFFFFF"/>
        </w:rPr>
        <w:t>good</w:t>
      </w:r>
      <w:proofErr w:type="gramEnd"/>
      <w:r w:rsidRPr="00D81175">
        <w:rPr>
          <w:color w:val="202124"/>
          <w:szCs w:val="18"/>
          <w:shd w:val="clear" w:color="auto" w:fill="FFFFFF"/>
        </w:rPr>
        <w:t xml:space="preserve"> your computer in calculating large number. By warming the system it uses method iterate</w:t>
      </w:r>
      <w:r w:rsidR="0015222F">
        <w:rPr>
          <w:color w:val="202124"/>
          <w:szCs w:val="18"/>
          <w:shd w:val="clear" w:color="auto" w:fill="FFFFFF"/>
        </w:rPr>
        <w:t xml:space="preserve"> </w:t>
      </w:r>
      <w:r w:rsidRPr="00D81175">
        <w:rPr>
          <w:color w:val="202124"/>
          <w:szCs w:val="18"/>
          <w:shd w:val="clear" w:color="auto" w:fill="FFFFFF"/>
        </w:rPr>
        <w:t>With</w:t>
      </w:r>
      <w:r w:rsidR="0015222F">
        <w:rPr>
          <w:color w:val="202124"/>
          <w:szCs w:val="18"/>
          <w:shd w:val="clear" w:color="auto" w:fill="FFFFFF"/>
        </w:rPr>
        <w:t xml:space="preserve"> </w:t>
      </w:r>
      <w:r w:rsidRPr="00D81175">
        <w:rPr>
          <w:color w:val="202124"/>
          <w:szCs w:val="18"/>
          <w:shd w:val="clear" w:color="auto" w:fill="FFFFFF"/>
        </w:rPr>
        <w:t>Constant</w:t>
      </w:r>
      <w:r w:rsidR="0015222F">
        <w:rPr>
          <w:color w:val="202124"/>
          <w:szCs w:val="18"/>
          <w:shd w:val="clear" w:color="auto" w:fill="FFFFFF"/>
        </w:rPr>
        <w:t xml:space="preserve"> </w:t>
      </w:r>
      <w:r w:rsidRPr="00D81175">
        <w:rPr>
          <w:color w:val="202124"/>
          <w:szCs w:val="18"/>
          <w:shd w:val="clear" w:color="auto" w:fill="FFFFFF"/>
        </w:rPr>
        <w:t>Size with a long data type to make sure it can hold large amount of numbers then getting the result of the iterate</w:t>
      </w:r>
      <w:r w:rsidR="0015222F">
        <w:rPr>
          <w:color w:val="202124"/>
          <w:szCs w:val="18"/>
          <w:shd w:val="clear" w:color="auto" w:fill="FFFFFF"/>
        </w:rPr>
        <w:t xml:space="preserve"> </w:t>
      </w:r>
      <w:r w:rsidRPr="00D81175">
        <w:rPr>
          <w:color w:val="202124"/>
          <w:szCs w:val="18"/>
          <w:shd w:val="clear" w:color="auto" w:fill="FFFFFF"/>
        </w:rPr>
        <w:t>With</w:t>
      </w:r>
      <w:r w:rsidR="0015222F">
        <w:rPr>
          <w:color w:val="202124"/>
          <w:szCs w:val="18"/>
          <w:shd w:val="clear" w:color="auto" w:fill="FFFFFF"/>
        </w:rPr>
        <w:t xml:space="preserve"> </w:t>
      </w:r>
      <w:r w:rsidRPr="00D81175">
        <w:rPr>
          <w:color w:val="202124"/>
          <w:szCs w:val="18"/>
          <w:shd w:val="clear" w:color="auto" w:fill="FFFFFF"/>
        </w:rPr>
        <w:t>Constant</w:t>
      </w:r>
      <w:r w:rsidR="0015222F">
        <w:rPr>
          <w:color w:val="202124"/>
          <w:szCs w:val="18"/>
          <w:shd w:val="clear" w:color="auto" w:fill="FFFFFF"/>
        </w:rPr>
        <w:t xml:space="preserve"> </w:t>
      </w:r>
      <w:r w:rsidRPr="00D81175">
        <w:rPr>
          <w:color w:val="202124"/>
          <w:szCs w:val="18"/>
          <w:shd w:val="clear" w:color="auto" w:fill="FFFFFF"/>
        </w:rPr>
        <w:t xml:space="preserve">Size by using </w:t>
      </w:r>
      <w:r w:rsidR="0015222F" w:rsidRPr="00D81175">
        <w:rPr>
          <w:color w:val="202124"/>
          <w:szCs w:val="18"/>
          <w:shd w:val="clear" w:color="auto" w:fill="FFFFFF"/>
        </w:rPr>
        <w:t>System. Nano</w:t>
      </w:r>
      <w:r w:rsidR="0015222F">
        <w:rPr>
          <w:color w:val="202124"/>
          <w:szCs w:val="18"/>
          <w:shd w:val="clear" w:color="auto" w:fill="FFFFFF"/>
        </w:rPr>
        <w:t xml:space="preserve"> </w:t>
      </w:r>
      <w:proofErr w:type="gramStart"/>
      <w:r w:rsidRPr="00D81175">
        <w:rPr>
          <w:color w:val="202124"/>
          <w:szCs w:val="18"/>
          <w:shd w:val="clear" w:color="auto" w:fill="FFFFFF"/>
        </w:rPr>
        <w:t>T</w:t>
      </w:r>
      <w:r w:rsidR="0015222F">
        <w:rPr>
          <w:color w:val="202124"/>
          <w:szCs w:val="18"/>
          <w:shd w:val="clear" w:color="auto" w:fill="FFFFFF"/>
        </w:rPr>
        <w:t>ime(</w:t>
      </w:r>
      <w:proofErr w:type="gramEnd"/>
      <w:r w:rsidR="0015222F">
        <w:rPr>
          <w:color w:val="202124"/>
          <w:szCs w:val="18"/>
          <w:shd w:val="clear" w:color="auto" w:fill="FFFFFF"/>
        </w:rPr>
        <w:t>)  and also with iterate and d</w:t>
      </w:r>
      <w:r w:rsidRPr="00D81175">
        <w:rPr>
          <w:color w:val="202124"/>
          <w:szCs w:val="18"/>
          <w:shd w:val="clear" w:color="auto" w:fill="FFFFFF"/>
        </w:rPr>
        <w:t>ynamic</w:t>
      </w:r>
      <w:r w:rsidR="0015222F">
        <w:rPr>
          <w:color w:val="202124"/>
          <w:szCs w:val="18"/>
          <w:shd w:val="clear" w:color="auto" w:fill="FFFFFF"/>
        </w:rPr>
        <w:t xml:space="preserve"> s</w:t>
      </w:r>
      <w:r w:rsidRPr="00D81175">
        <w:rPr>
          <w:color w:val="202124"/>
          <w:szCs w:val="18"/>
          <w:shd w:val="clear" w:color="auto" w:fill="FFFFFF"/>
        </w:rPr>
        <w:t>ize it’s also same method used.</w:t>
      </w:r>
    </w:p>
    <w:p w:rsidR="00033CB7" w:rsidRPr="00D81175" w:rsidRDefault="00033CB7" w:rsidP="00033CB7">
      <w:pPr>
        <w:rPr>
          <w:color w:val="202124"/>
          <w:szCs w:val="18"/>
          <w:shd w:val="clear" w:color="auto" w:fill="FFFFFF"/>
        </w:rPr>
      </w:pPr>
    </w:p>
    <w:p w:rsidR="00033CB7" w:rsidRPr="00D81175" w:rsidRDefault="00033CB7" w:rsidP="00033CB7">
      <w:pPr>
        <w:rPr>
          <w:color w:val="202124"/>
          <w:szCs w:val="18"/>
          <w:shd w:val="clear" w:color="auto" w:fill="FFFFFF"/>
        </w:rPr>
      </w:pPr>
    </w:p>
    <w:p w:rsidR="00033CB7" w:rsidRPr="00D81175" w:rsidRDefault="00033CB7" w:rsidP="00033CB7">
      <w:pPr>
        <w:rPr>
          <w:color w:val="202124"/>
          <w:szCs w:val="18"/>
          <w:shd w:val="clear" w:color="auto" w:fill="FFFFFF"/>
        </w:rPr>
      </w:pPr>
    </w:p>
    <w:p w:rsidR="00033CB7" w:rsidRPr="00D81175" w:rsidRDefault="00033CB7" w:rsidP="00033CB7">
      <w:pPr>
        <w:rPr>
          <w:color w:val="202124"/>
          <w:szCs w:val="18"/>
          <w:shd w:val="clear" w:color="auto" w:fill="FFFFFF"/>
        </w:rPr>
      </w:pPr>
    </w:p>
    <w:p w:rsidR="00033CB7" w:rsidRPr="00D81175" w:rsidRDefault="00033CB7" w:rsidP="00033CB7">
      <w:pPr>
        <w:rPr>
          <w:color w:val="202124"/>
          <w:szCs w:val="18"/>
          <w:shd w:val="clear" w:color="auto" w:fill="FFFFFF"/>
        </w:rPr>
      </w:pPr>
    </w:p>
    <w:p w:rsidR="00033CB7" w:rsidRPr="00D81175" w:rsidRDefault="00033CB7" w:rsidP="00033CB7">
      <w:pPr>
        <w:rPr>
          <w:color w:val="202124"/>
          <w:szCs w:val="18"/>
          <w:shd w:val="clear" w:color="auto" w:fill="FFFFFF"/>
        </w:rPr>
      </w:pPr>
    </w:p>
    <w:p w:rsidR="00033CB7" w:rsidRPr="00D81175" w:rsidRDefault="00033CB7" w:rsidP="00033CB7">
      <w:pPr>
        <w:rPr>
          <w:color w:val="202124"/>
          <w:szCs w:val="18"/>
          <w:shd w:val="clear" w:color="auto" w:fill="FFFFFF"/>
        </w:rPr>
      </w:pPr>
      <w:r w:rsidRPr="00D81175">
        <w:rPr>
          <w:color w:val="202124"/>
          <w:szCs w:val="18"/>
          <w:shd w:val="clear" w:color="auto" w:fill="FFFFFF"/>
        </w:rPr>
        <w:t xml:space="preserve">Looping the result of both methods make the computer calculate the program on how fast your computer can calculate with a given criteria of knowing the best performance of your computer </w:t>
      </w:r>
    </w:p>
    <w:p w:rsidR="00033CB7" w:rsidRPr="00D81175" w:rsidRDefault="00033CB7" w:rsidP="00033CB7">
      <w:pPr>
        <w:pStyle w:val="BodyTextIndent"/>
        <w:spacing w:after="120"/>
        <w:ind w:firstLine="0"/>
        <w:rPr>
          <w:b/>
          <w:bCs/>
          <w:sz w:val="22"/>
          <w:szCs w:val="24"/>
        </w:rPr>
      </w:pPr>
      <w:r w:rsidRPr="00D81175">
        <w:rPr>
          <w:b/>
          <w:bCs/>
          <w:sz w:val="22"/>
          <w:szCs w:val="24"/>
        </w:rPr>
        <w:t>COMPUTER UNITS</w:t>
      </w:r>
    </w:p>
    <w:p w:rsidR="00033CB7" w:rsidRPr="00D81175" w:rsidRDefault="00033CB7" w:rsidP="00033CB7">
      <w:pPr>
        <w:pStyle w:val="Heading2"/>
        <w:spacing w:before="0"/>
      </w:pPr>
    </w:p>
    <w:p w:rsidR="00033CB7" w:rsidRPr="00D81175" w:rsidRDefault="00033CB7" w:rsidP="00033CB7">
      <w:r w:rsidRPr="00D81175">
        <w:t>As I started the micro-benchmark of two different units of computer which the one is a ‘Lenovo ThinkPad T410 laptop and the other one I’ve test is AMD A8 7600 CPU desktop the one I’ve built last year.</w:t>
      </w:r>
    </w:p>
    <w:p w:rsidR="00033CB7" w:rsidRPr="00D81175" w:rsidRDefault="00033CB7" w:rsidP="00033CB7"/>
    <w:p w:rsidR="00033CB7" w:rsidRPr="00D81175" w:rsidRDefault="00033CB7" w:rsidP="00033CB7">
      <w:pPr>
        <w:pStyle w:val="Heading2"/>
        <w:spacing w:before="120"/>
      </w:pPr>
      <w:r w:rsidRPr="00D81175">
        <w:t xml:space="preserve">Table </w:t>
      </w:r>
    </w:p>
    <w:p w:rsidR="00033CB7" w:rsidRPr="00D81175" w:rsidRDefault="00033CB7" w:rsidP="00033CB7"/>
    <w:tbl>
      <w:tblPr>
        <w:tblStyle w:val="TableGrid"/>
        <w:tblW w:w="4765" w:type="dxa"/>
        <w:tblLayout w:type="fixed"/>
        <w:tblLook w:val="04A0" w:firstRow="1" w:lastRow="0" w:firstColumn="1" w:lastColumn="0" w:noHBand="0" w:noVBand="1"/>
      </w:tblPr>
      <w:tblGrid>
        <w:gridCol w:w="2335"/>
        <w:gridCol w:w="2430"/>
      </w:tblGrid>
      <w:tr w:rsidR="00033CB7" w:rsidRPr="00D81175" w:rsidTr="003B7666">
        <w:trPr>
          <w:trHeight w:val="548"/>
        </w:trPr>
        <w:tc>
          <w:tcPr>
            <w:tcW w:w="2335" w:type="dxa"/>
          </w:tcPr>
          <w:p w:rsidR="00033CB7" w:rsidRPr="00D81175" w:rsidRDefault="00033CB7" w:rsidP="003B7666">
            <w:pPr>
              <w:pStyle w:val="Heading2"/>
              <w:numPr>
                <w:ilvl w:val="0"/>
                <w:numId w:val="0"/>
              </w:numPr>
              <w:spacing w:before="120"/>
              <w:outlineLvl w:val="1"/>
              <w:rPr>
                <w:sz w:val="20"/>
              </w:rPr>
            </w:pPr>
            <w:r w:rsidRPr="00D81175">
              <w:rPr>
                <w:sz w:val="20"/>
              </w:rPr>
              <w:t>Brand/model</w:t>
            </w:r>
          </w:p>
        </w:tc>
        <w:tc>
          <w:tcPr>
            <w:tcW w:w="2430" w:type="dxa"/>
          </w:tcPr>
          <w:p w:rsidR="00033CB7" w:rsidRPr="00D81175" w:rsidRDefault="00033CB7" w:rsidP="003B7666">
            <w:pPr>
              <w:pStyle w:val="Heading2"/>
              <w:numPr>
                <w:ilvl w:val="0"/>
                <w:numId w:val="0"/>
              </w:numPr>
              <w:spacing w:before="120"/>
              <w:outlineLvl w:val="1"/>
              <w:rPr>
                <w:sz w:val="20"/>
              </w:rPr>
            </w:pPr>
            <w:r w:rsidRPr="00D81175">
              <w:rPr>
                <w:sz w:val="20"/>
              </w:rPr>
              <w:t>Specs details</w:t>
            </w:r>
          </w:p>
        </w:tc>
      </w:tr>
      <w:tr w:rsidR="00033CB7" w:rsidRPr="00D81175" w:rsidTr="003B7666">
        <w:trPr>
          <w:trHeight w:val="1043"/>
        </w:trPr>
        <w:tc>
          <w:tcPr>
            <w:tcW w:w="2335" w:type="dxa"/>
          </w:tcPr>
          <w:p w:rsidR="00033CB7" w:rsidRPr="00D81175" w:rsidRDefault="00033CB7" w:rsidP="003B7666">
            <w:pPr>
              <w:pStyle w:val="Heading2"/>
              <w:numPr>
                <w:ilvl w:val="0"/>
                <w:numId w:val="0"/>
              </w:numPr>
              <w:spacing w:before="120"/>
              <w:outlineLvl w:val="1"/>
            </w:pPr>
            <w:r w:rsidRPr="00D81175">
              <w:rPr>
                <w:sz w:val="12"/>
                <w:szCs w:val="8"/>
              </w:rPr>
              <w:t>Lenovo ThinkPad t410 laptop</w:t>
            </w:r>
          </w:p>
        </w:tc>
        <w:tc>
          <w:tcPr>
            <w:tcW w:w="2430" w:type="dxa"/>
          </w:tcPr>
          <w:p w:rsidR="00033CB7" w:rsidRPr="00D81175" w:rsidRDefault="00033CB7" w:rsidP="003B7666">
            <w:pPr>
              <w:pStyle w:val="Heading2"/>
              <w:numPr>
                <w:ilvl w:val="0"/>
                <w:numId w:val="0"/>
              </w:numPr>
              <w:spacing w:before="120"/>
              <w:outlineLvl w:val="1"/>
              <w:rPr>
                <w:b w:val="0"/>
                <w:bCs/>
                <w:sz w:val="10"/>
                <w:szCs w:val="6"/>
              </w:rPr>
            </w:pPr>
            <w:r w:rsidRPr="00D81175">
              <w:rPr>
                <w:b w:val="0"/>
                <w:bCs/>
                <w:sz w:val="10"/>
                <w:szCs w:val="6"/>
              </w:rPr>
              <w:t>Processor: Intel(R) Core™ i5 CPU 2</w:t>
            </w:r>
            <w:r w:rsidRPr="00D81175">
              <w:rPr>
                <w:b w:val="0"/>
                <w:bCs/>
                <w:sz w:val="10"/>
                <w:szCs w:val="6"/>
                <w:vertAlign w:val="superscript"/>
              </w:rPr>
              <w:t>nd</w:t>
            </w:r>
            <w:r w:rsidRPr="00D81175">
              <w:rPr>
                <w:b w:val="0"/>
                <w:bCs/>
                <w:sz w:val="10"/>
                <w:szCs w:val="6"/>
              </w:rPr>
              <w:t xml:space="preserve"> gen.</w:t>
            </w:r>
          </w:p>
          <w:p w:rsidR="00033CB7" w:rsidRPr="00D81175" w:rsidRDefault="00033CB7" w:rsidP="003B7666">
            <w:pPr>
              <w:rPr>
                <w:sz w:val="10"/>
                <w:szCs w:val="6"/>
              </w:rPr>
            </w:pPr>
          </w:p>
          <w:p w:rsidR="00033CB7" w:rsidRPr="00D81175" w:rsidRDefault="00033CB7" w:rsidP="003B7666">
            <w:pPr>
              <w:jc w:val="left"/>
              <w:rPr>
                <w:sz w:val="10"/>
                <w:szCs w:val="6"/>
              </w:rPr>
            </w:pPr>
            <w:r w:rsidRPr="00D81175">
              <w:rPr>
                <w:sz w:val="10"/>
                <w:szCs w:val="6"/>
              </w:rPr>
              <w:t>RAM: 4gb ddr3 Ram installed</w:t>
            </w:r>
          </w:p>
          <w:p w:rsidR="00033CB7" w:rsidRPr="00D81175" w:rsidRDefault="00033CB7" w:rsidP="003B7666">
            <w:pPr>
              <w:jc w:val="left"/>
              <w:rPr>
                <w:sz w:val="10"/>
                <w:szCs w:val="6"/>
              </w:rPr>
            </w:pPr>
            <w:r w:rsidRPr="00D81175">
              <w:rPr>
                <w:sz w:val="10"/>
                <w:szCs w:val="6"/>
              </w:rPr>
              <w:t>Storage: 500gb HDD</w:t>
            </w:r>
          </w:p>
          <w:p w:rsidR="00033CB7" w:rsidRPr="00D81175" w:rsidRDefault="00033CB7" w:rsidP="003B7666">
            <w:pPr>
              <w:jc w:val="left"/>
              <w:rPr>
                <w:sz w:val="10"/>
                <w:szCs w:val="6"/>
              </w:rPr>
            </w:pPr>
            <w:r w:rsidRPr="00D81175">
              <w:rPr>
                <w:sz w:val="10"/>
                <w:szCs w:val="6"/>
              </w:rPr>
              <w:t>OS: WIN8 pro</w:t>
            </w:r>
          </w:p>
          <w:p w:rsidR="00033CB7" w:rsidRPr="00D81175" w:rsidRDefault="00033CB7" w:rsidP="003B7666">
            <w:pPr>
              <w:jc w:val="left"/>
              <w:rPr>
                <w:sz w:val="10"/>
                <w:szCs w:val="6"/>
              </w:rPr>
            </w:pPr>
          </w:p>
        </w:tc>
      </w:tr>
      <w:tr w:rsidR="00033CB7" w:rsidRPr="00D81175" w:rsidTr="003B7666">
        <w:trPr>
          <w:trHeight w:val="2240"/>
        </w:trPr>
        <w:tc>
          <w:tcPr>
            <w:tcW w:w="2335" w:type="dxa"/>
          </w:tcPr>
          <w:p w:rsidR="00033CB7" w:rsidRPr="00D81175" w:rsidRDefault="00033CB7" w:rsidP="003B7666">
            <w:pPr>
              <w:pStyle w:val="Heading1"/>
              <w:numPr>
                <w:ilvl w:val="0"/>
                <w:numId w:val="0"/>
              </w:numPr>
              <w:outlineLvl w:val="0"/>
            </w:pPr>
            <w:r w:rsidRPr="00D81175">
              <w:rPr>
                <w:sz w:val="14"/>
                <w:szCs w:val="10"/>
              </w:rPr>
              <w:t>AMD A8 7600 DESKOP BUILD</w:t>
            </w:r>
          </w:p>
        </w:tc>
        <w:tc>
          <w:tcPr>
            <w:tcW w:w="2430" w:type="dxa"/>
          </w:tcPr>
          <w:p w:rsidR="00033CB7" w:rsidRPr="00D81175" w:rsidRDefault="00033CB7" w:rsidP="003B7666">
            <w:pPr>
              <w:pStyle w:val="Heading1"/>
              <w:numPr>
                <w:ilvl w:val="0"/>
                <w:numId w:val="0"/>
              </w:numPr>
              <w:outlineLvl w:val="0"/>
              <w:rPr>
                <w:bCs/>
                <w:sz w:val="10"/>
                <w:szCs w:val="6"/>
              </w:rPr>
            </w:pPr>
            <w:r w:rsidRPr="00D81175">
              <w:rPr>
                <w:bCs/>
                <w:sz w:val="10"/>
                <w:szCs w:val="6"/>
              </w:rPr>
              <w:t>Processor: AMD A8 7600 DDr4</w:t>
            </w:r>
          </w:p>
          <w:p w:rsidR="00033CB7" w:rsidRPr="00D81175" w:rsidRDefault="00033CB7" w:rsidP="003B7666">
            <w:pPr>
              <w:pStyle w:val="Heading1"/>
              <w:numPr>
                <w:ilvl w:val="0"/>
                <w:numId w:val="0"/>
              </w:numPr>
              <w:outlineLvl w:val="0"/>
            </w:pPr>
          </w:p>
          <w:p w:rsidR="00033CB7" w:rsidRPr="00D81175" w:rsidRDefault="00033CB7" w:rsidP="003B7666">
            <w:pPr>
              <w:pStyle w:val="Heading1"/>
              <w:numPr>
                <w:ilvl w:val="0"/>
                <w:numId w:val="0"/>
              </w:numPr>
              <w:outlineLvl w:val="0"/>
              <w:rPr>
                <w:sz w:val="10"/>
                <w:szCs w:val="6"/>
              </w:rPr>
            </w:pPr>
            <w:proofErr w:type="spellStart"/>
            <w:r w:rsidRPr="00D81175">
              <w:rPr>
                <w:sz w:val="10"/>
                <w:szCs w:val="6"/>
              </w:rPr>
              <w:t>Vcard</w:t>
            </w:r>
            <w:proofErr w:type="spellEnd"/>
            <w:r w:rsidRPr="00D81175">
              <w:rPr>
                <w:sz w:val="10"/>
                <w:szCs w:val="6"/>
              </w:rPr>
              <w:t>: Radeon r7 integrated graphics</w:t>
            </w:r>
          </w:p>
          <w:p w:rsidR="00033CB7" w:rsidRPr="00D81175" w:rsidRDefault="00033CB7" w:rsidP="003B7666">
            <w:pPr>
              <w:pStyle w:val="Heading1"/>
              <w:numPr>
                <w:ilvl w:val="0"/>
                <w:numId w:val="0"/>
              </w:numPr>
              <w:outlineLvl w:val="0"/>
              <w:rPr>
                <w:sz w:val="10"/>
                <w:szCs w:val="6"/>
              </w:rPr>
            </w:pPr>
            <w:r w:rsidRPr="00D81175">
              <w:rPr>
                <w:sz w:val="10"/>
                <w:szCs w:val="6"/>
              </w:rPr>
              <w:t xml:space="preserve">RAM: </w:t>
            </w:r>
            <w:proofErr w:type="gramStart"/>
            <w:r w:rsidRPr="00D81175">
              <w:rPr>
                <w:sz w:val="10"/>
                <w:szCs w:val="6"/>
              </w:rPr>
              <w:t>8gb</w:t>
            </w:r>
            <w:proofErr w:type="gramEnd"/>
            <w:r w:rsidRPr="00D81175">
              <w:rPr>
                <w:sz w:val="10"/>
                <w:szCs w:val="6"/>
              </w:rPr>
              <w:t xml:space="preserve"> ddr4 Ram </w:t>
            </w:r>
            <w:r w:rsidRPr="00D81175">
              <w:rPr>
                <w:color w:val="202124"/>
                <w:sz w:val="10"/>
                <w:szCs w:val="6"/>
                <w:shd w:val="clear" w:color="auto" w:fill="FFFFFF"/>
              </w:rPr>
              <w:t xml:space="preserve">3200MHz </w:t>
            </w:r>
            <w:proofErr w:type="spellStart"/>
            <w:r w:rsidRPr="00D81175">
              <w:rPr>
                <w:color w:val="202124"/>
                <w:sz w:val="10"/>
                <w:szCs w:val="6"/>
                <w:shd w:val="clear" w:color="auto" w:fill="FFFFFF"/>
              </w:rPr>
              <w:t>intalled</w:t>
            </w:r>
            <w:proofErr w:type="spellEnd"/>
          </w:p>
          <w:p w:rsidR="00033CB7" w:rsidRPr="00D81175" w:rsidRDefault="00033CB7" w:rsidP="003B7666">
            <w:pPr>
              <w:pStyle w:val="Heading1"/>
              <w:numPr>
                <w:ilvl w:val="0"/>
                <w:numId w:val="0"/>
              </w:numPr>
              <w:outlineLvl w:val="0"/>
              <w:rPr>
                <w:sz w:val="10"/>
                <w:szCs w:val="6"/>
              </w:rPr>
            </w:pPr>
            <w:r w:rsidRPr="00D81175">
              <w:rPr>
                <w:sz w:val="10"/>
                <w:szCs w:val="6"/>
              </w:rPr>
              <w:t xml:space="preserve">Storage: </w:t>
            </w:r>
            <w:proofErr w:type="gramStart"/>
            <w:r w:rsidRPr="00D81175">
              <w:rPr>
                <w:sz w:val="10"/>
                <w:szCs w:val="6"/>
              </w:rPr>
              <w:t>500gb</w:t>
            </w:r>
            <w:proofErr w:type="gramEnd"/>
            <w:r w:rsidRPr="00D81175">
              <w:rPr>
                <w:sz w:val="10"/>
                <w:szCs w:val="6"/>
              </w:rPr>
              <w:t xml:space="preserve"> HDD</w:t>
            </w:r>
          </w:p>
          <w:p w:rsidR="00033CB7" w:rsidRPr="00D81175" w:rsidRDefault="00033CB7" w:rsidP="003B7666">
            <w:pPr>
              <w:pStyle w:val="Heading1"/>
              <w:numPr>
                <w:ilvl w:val="0"/>
                <w:numId w:val="0"/>
              </w:numPr>
              <w:outlineLvl w:val="0"/>
              <w:rPr>
                <w:sz w:val="10"/>
                <w:szCs w:val="6"/>
              </w:rPr>
            </w:pPr>
            <w:r w:rsidRPr="00D81175">
              <w:rPr>
                <w:sz w:val="10"/>
                <w:szCs w:val="6"/>
              </w:rPr>
              <w:t>OS: WIN10 pro</w:t>
            </w:r>
          </w:p>
          <w:p w:rsidR="00033CB7" w:rsidRPr="00D81175" w:rsidRDefault="00033CB7" w:rsidP="003B7666">
            <w:pPr>
              <w:pStyle w:val="Heading1"/>
              <w:numPr>
                <w:ilvl w:val="0"/>
                <w:numId w:val="0"/>
              </w:numPr>
              <w:outlineLvl w:val="0"/>
              <w:rPr>
                <w:sz w:val="10"/>
                <w:szCs w:val="6"/>
              </w:rPr>
            </w:pPr>
          </w:p>
        </w:tc>
      </w:tr>
    </w:tbl>
    <w:p w:rsidR="00033CB7" w:rsidRPr="00D81175" w:rsidRDefault="00033CB7" w:rsidP="00033CB7">
      <w:pPr>
        <w:pStyle w:val="Heading1"/>
        <w:numPr>
          <w:ilvl w:val="0"/>
          <w:numId w:val="0"/>
        </w:numPr>
        <w:spacing w:before="120"/>
      </w:pPr>
      <w:r w:rsidRPr="00D81175">
        <w:t>2.1 BENCH MARKING</w:t>
      </w:r>
    </w:p>
    <w:p w:rsidR="00033CB7" w:rsidRPr="00D81175" w:rsidRDefault="00033CB7" w:rsidP="00033CB7">
      <w:pPr>
        <w:spacing w:after="120"/>
      </w:pPr>
      <w:r w:rsidRPr="00D81175">
        <w:t>Benchmarking is that the competitive edge that permits organizations to adapt, grow, and thrive through modification. Benchmarking is that the method of mensuration key business metrics and observes and scrutiny them—within business areas or against a contender, trade peers, or different corporations round the world—to perceive however and wherever the organization has to modification so as to boost performance. There are a unit four main varieties of benchmarking: internal, external, performance, and practice.</w:t>
      </w:r>
    </w:p>
    <w:p w:rsidR="00033CB7" w:rsidRPr="00D81175" w:rsidRDefault="00033CB7" w:rsidP="00033CB7">
      <w:pPr>
        <w:spacing w:after="120"/>
      </w:pPr>
    </w:p>
    <w:p w:rsidR="00033CB7" w:rsidRPr="00D81175" w:rsidRDefault="00033CB7" w:rsidP="00033CB7">
      <w:pPr>
        <w:spacing w:after="120"/>
      </w:pPr>
    </w:p>
    <w:p w:rsidR="00033CB7" w:rsidRPr="00D81175" w:rsidRDefault="00033CB7" w:rsidP="00033CB7">
      <w:pPr>
        <w:pStyle w:val="Heading1"/>
        <w:numPr>
          <w:ilvl w:val="0"/>
          <w:numId w:val="0"/>
        </w:numPr>
      </w:pPr>
      <w:r w:rsidRPr="00D81175">
        <w:t>2.2 4 TYPES OF BENCHMARKING</w:t>
      </w:r>
    </w:p>
    <w:p w:rsidR="00033CB7" w:rsidRPr="00D81175" w:rsidRDefault="00033CB7" w:rsidP="00033CB7">
      <w:pPr>
        <w:rPr>
          <w:b/>
          <w:bCs/>
          <w:color w:val="323232"/>
          <w:szCs w:val="18"/>
          <w:shd w:val="clear" w:color="auto" w:fill="FFFFFF"/>
        </w:rPr>
      </w:pPr>
    </w:p>
    <w:p w:rsidR="00033CB7" w:rsidRPr="00D81175" w:rsidRDefault="00033CB7" w:rsidP="00033CB7">
      <w:pPr>
        <w:rPr>
          <w:color w:val="323232"/>
          <w:szCs w:val="18"/>
          <w:shd w:val="clear" w:color="auto" w:fill="FFFFFF"/>
        </w:rPr>
      </w:pPr>
      <w:r w:rsidRPr="00D81175">
        <w:rPr>
          <w:color w:val="323232"/>
          <w:szCs w:val="18"/>
          <w:shd w:val="clear" w:color="auto" w:fill="FFFFFF"/>
        </w:rPr>
        <w:t xml:space="preserve">1. </w:t>
      </w:r>
      <w:r w:rsidRPr="00D81175">
        <w:rPr>
          <w:b/>
          <w:bCs/>
          <w:color w:val="323232"/>
          <w:szCs w:val="18"/>
          <w:shd w:val="clear" w:color="auto" w:fill="FFFFFF"/>
        </w:rPr>
        <w:t>Performance benchmarking </w:t>
      </w:r>
      <w:r w:rsidRPr="00D81175">
        <w:rPr>
          <w:color w:val="323232"/>
          <w:szCs w:val="18"/>
          <w:shd w:val="clear" w:color="auto" w:fill="FFFFFF"/>
        </w:rPr>
        <w:t>involves gathering and comparing quantitative data (i.e., measures or key performance indicators). Performance benchmarking is usually the first step organizations take to identify performance gaps.</w:t>
      </w:r>
    </w:p>
    <w:p w:rsidR="00033CB7" w:rsidRPr="00D81175" w:rsidRDefault="00033CB7" w:rsidP="00033CB7">
      <w:pPr>
        <w:rPr>
          <w:color w:val="323232"/>
          <w:szCs w:val="18"/>
          <w:shd w:val="clear" w:color="auto" w:fill="FFFFFF"/>
        </w:rPr>
      </w:pPr>
      <w:r w:rsidRPr="00D81175">
        <w:rPr>
          <w:color w:val="323232"/>
          <w:szCs w:val="18"/>
          <w:shd w:val="clear" w:color="auto" w:fill="FFFFFF"/>
        </w:rPr>
        <w:t>2.</w:t>
      </w:r>
      <w:r w:rsidRPr="00D81175">
        <w:rPr>
          <w:b/>
          <w:bCs/>
          <w:color w:val="323232"/>
          <w:szCs w:val="18"/>
          <w:shd w:val="clear" w:color="auto" w:fill="FFFFFF"/>
        </w:rPr>
        <w:t> Practice benchmarking</w:t>
      </w:r>
      <w:r w:rsidRPr="00D81175">
        <w:rPr>
          <w:color w:val="323232"/>
          <w:szCs w:val="18"/>
          <w:shd w:val="clear" w:color="auto" w:fill="FFFFFF"/>
        </w:rPr>
        <w:t> involves gathering and comparing qualitative information about how an activity is conducted through people, processes, and technology.</w:t>
      </w:r>
    </w:p>
    <w:p w:rsidR="00033CB7" w:rsidRPr="00D81175" w:rsidRDefault="00033CB7" w:rsidP="00033CB7">
      <w:pPr>
        <w:rPr>
          <w:color w:val="323232"/>
          <w:szCs w:val="18"/>
          <w:shd w:val="clear" w:color="auto" w:fill="FFFFFF"/>
        </w:rPr>
      </w:pPr>
      <w:r w:rsidRPr="00D81175">
        <w:rPr>
          <w:color w:val="323232"/>
          <w:szCs w:val="18"/>
          <w:shd w:val="clear" w:color="auto" w:fill="FFFFFF"/>
        </w:rPr>
        <w:t xml:space="preserve">3. </w:t>
      </w:r>
      <w:r w:rsidRPr="00D81175">
        <w:rPr>
          <w:b/>
          <w:bCs/>
          <w:color w:val="323232"/>
          <w:szCs w:val="18"/>
          <w:shd w:val="clear" w:color="auto" w:fill="FFFFFF"/>
        </w:rPr>
        <w:t> Internal benchmarking </w:t>
      </w:r>
      <w:r w:rsidRPr="00D81175">
        <w:rPr>
          <w:color w:val="323232"/>
          <w:szCs w:val="18"/>
          <w:shd w:val="clear" w:color="auto" w:fill="FFFFFF"/>
        </w:rPr>
        <w:t>compares metrics (performance benchmarking) and/or practices (practice benchmarking) from different units, product lines, departments, programs, geographies, etc., within the organization. </w:t>
      </w:r>
    </w:p>
    <w:p w:rsidR="00033CB7" w:rsidRPr="00D81175" w:rsidRDefault="00033CB7" w:rsidP="00033CB7">
      <w:pPr>
        <w:rPr>
          <w:color w:val="323232"/>
          <w:szCs w:val="18"/>
          <w:shd w:val="clear" w:color="auto" w:fill="FFFFFF"/>
        </w:rPr>
      </w:pPr>
      <w:r w:rsidRPr="00D81175">
        <w:rPr>
          <w:color w:val="323232"/>
          <w:szCs w:val="18"/>
          <w:shd w:val="clear" w:color="auto" w:fill="FFFFFF"/>
        </w:rPr>
        <w:t>4</w:t>
      </w:r>
      <w:r w:rsidRPr="00D81175">
        <w:rPr>
          <w:b/>
          <w:bCs/>
          <w:color w:val="323232"/>
          <w:szCs w:val="18"/>
          <w:shd w:val="clear" w:color="auto" w:fill="FFFFFF"/>
        </w:rPr>
        <w:t>. External benchmarking</w:t>
      </w:r>
      <w:r w:rsidRPr="00D81175">
        <w:rPr>
          <w:color w:val="323232"/>
          <w:szCs w:val="18"/>
          <w:shd w:val="clear" w:color="auto" w:fill="FFFFFF"/>
        </w:rPr>
        <w:t> compares metrics and/or practices of one organization to one or many others. </w:t>
      </w:r>
    </w:p>
    <w:p w:rsidR="00033CB7" w:rsidRPr="00D81175" w:rsidRDefault="00033CB7" w:rsidP="00033CB7">
      <w:pPr>
        <w:rPr>
          <w:sz w:val="10"/>
          <w:szCs w:val="12"/>
        </w:rPr>
      </w:pPr>
    </w:p>
    <w:p w:rsidR="00033CB7" w:rsidRPr="00D81175" w:rsidRDefault="00033CB7" w:rsidP="00033CB7">
      <w:pPr>
        <w:rPr>
          <w:sz w:val="10"/>
          <w:szCs w:val="12"/>
        </w:rPr>
      </w:pPr>
    </w:p>
    <w:p w:rsidR="00033CB7" w:rsidRPr="00D81175" w:rsidRDefault="00033CB7" w:rsidP="00033CB7"/>
    <w:p w:rsidR="00033CB7" w:rsidRPr="00D81175" w:rsidRDefault="00033CB7" w:rsidP="00033CB7">
      <w:pPr>
        <w:pStyle w:val="Heading1"/>
        <w:numPr>
          <w:ilvl w:val="0"/>
          <w:numId w:val="0"/>
        </w:numPr>
      </w:pPr>
      <w:r w:rsidRPr="00D81175">
        <w:t>3.1 RESULT AND DISCUSSION</w:t>
      </w:r>
    </w:p>
    <w:p w:rsidR="00033CB7" w:rsidRPr="00D81175" w:rsidRDefault="00033CB7" w:rsidP="00033CB7">
      <w:pPr>
        <w:rPr>
          <w:szCs w:val="18"/>
        </w:rPr>
      </w:pPr>
      <w:r w:rsidRPr="00D81175">
        <w:rPr>
          <w:szCs w:val="18"/>
        </w:rPr>
        <w:t xml:space="preserve">So, as I test the micro-benchmark program in java, I’ve test in two way which the test1 is running the benchmarking with no task running except the program and test2 is running the program with lots of application are running too so that I can determine what’s the result and stress testing my computers. As I test the two computers in the field of high-performance AMD A8 7600 DESKOP BUILD has the lowest result which means </w:t>
      </w:r>
      <w:proofErr w:type="gramStart"/>
      <w:r w:rsidRPr="00D81175">
        <w:rPr>
          <w:szCs w:val="18"/>
        </w:rPr>
        <w:t>its</w:t>
      </w:r>
      <w:proofErr w:type="gramEnd"/>
      <w:r w:rsidRPr="00D81175">
        <w:rPr>
          <w:szCs w:val="18"/>
        </w:rPr>
        <w:t xml:space="preserve"> faster than the Lenovo ThinkPad t410 laptop because </w:t>
      </w:r>
      <w:proofErr w:type="spellStart"/>
      <w:r w:rsidRPr="00D81175">
        <w:rPr>
          <w:szCs w:val="18"/>
        </w:rPr>
        <w:t>its</w:t>
      </w:r>
      <w:proofErr w:type="spellEnd"/>
      <w:r w:rsidRPr="00D81175">
        <w:rPr>
          <w:szCs w:val="18"/>
        </w:rPr>
        <w:t xml:space="preserve"> still in lowest result even if lots of application are open. Upgrading the parts of computer can increase the performance because I upgrade my RAM in to </w:t>
      </w:r>
      <w:proofErr w:type="gramStart"/>
      <w:r w:rsidRPr="00D81175">
        <w:rPr>
          <w:szCs w:val="18"/>
        </w:rPr>
        <w:t>8gb 3200hz</w:t>
      </w:r>
      <w:proofErr w:type="gramEnd"/>
      <w:r w:rsidRPr="00D81175">
        <w:rPr>
          <w:szCs w:val="18"/>
        </w:rPr>
        <w:t xml:space="preserve"> that’s why it is obvious that my desktop has a higher performance than my laptop when it comes in utilization. In 3.2 it shows the testing the micro-benchmark program and test with </w:t>
      </w:r>
      <w:proofErr w:type="spellStart"/>
      <w:r w:rsidRPr="00D81175">
        <w:rPr>
          <w:szCs w:val="18"/>
        </w:rPr>
        <w:t>with</w:t>
      </w:r>
      <w:proofErr w:type="spellEnd"/>
      <w:r w:rsidRPr="00D81175">
        <w:rPr>
          <w:szCs w:val="18"/>
        </w:rPr>
        <w:t xml:space="preserve"> running time vs. Computer units).</w:t>
      </w: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Pr="00D81175" w:rsidRDefault="00033CB7" w:rsidP="00033CB7">
      <w:pPr>
        <w:rPr>
          <w:szCs w:val="18"/>
        </w:rPr>
      </w:pPr>
    </w:p>
    <w:p w:rsidR="00033CB7" w:rsidRDefault="00033CB7" w:rsidP="00033CB7">
      <w:pPr>
        <w:rPr>
          <w:szCs w:val="18"/>
        </w:rPr>
      </w:pPr>
    </w:p>
    <w:p w:rsidR="0002524F" w:rsidRPr="00D81175" w:rsidRDefault="0002524F" w:rsidP="00033CB7">
      <w:pPr>
        <w:rPr>
          <w:szCs w:val="18"/>
        </w:rPr>
      </w:pPr>
    </w:p>
    <w:p w:rsidR="00033CB7" w:rsidRPr="00D81175" w:rsidRDefault="00033CB7" w:rsidP="00033CB7">
      <w:pPr>
        <w:rPr>
          <w:b/>
          <w:bCs/>
          <w:sz w:val="24"/>
          <w:szCs w:val="24"/>
        </w:rPr>
      </w:pPr>
      <w:r w:rsidRPr="00D81175">
        <w:rPr>
          <w:b/>
          <w:bCs/>
          <w:sz w:val="24"/>
          <w:szCs w:val="24"/>
        </w:rPr>
        <w:lastRenderedPageBreak/>
        <w:t>3.2 TABLE &amp; GRAPH</w:t>
      </w:r>
    </w:p>
    <w:p w:rsidR="00033CB7" w:rsidRPr="00D81175" w:rsidRDefault="00033CB7" w:rsidP="00033CB7"/>
    <w:tbl>
      <w:tblPr>
        <w:tblStyle w:val="TableGrid"/>
        <w:tblW w:w="4765" w:type="dxa"/>
        <w:tblLayout w:type="fixed"/>
        <w:tblLook w:val="04A0" w:firstRow="1" w:lastRow="0" w:firstColumn="1" w:lastColumn="0" w:noHBand="0" w:noVBand="1"/>
      </w:tblPr>
      <w:tblGrid>
        <w:gridCol w:w="805"/>
        <w:gridCol w:w="990"/>
        <w:gridCol w:w="1620"/>
        <w:gridCol w:w="1350"/>
      </w:tblGrid>
      <w:tr w:rsidR="00033CB7" w:rsidRPr="00D81175" w:rsidTr="003B7666">
        <w:trPr>
          <w:trHeight w:val="548"/>
        </w:trPr>
        <w:tc>
          <w:tcPr>
            <w:tcW w:w="805" w:type="dxa"/>
          </w:tcPr>
          <w:p w:rsidR="00033CB7" w:rsidRPr="00D81175" w:rsidRDefault="00033CB7" w:rsidP="003B7666">
            <w:pPr>
              <w:pStyle w:val="Heading2"/>
              <w:numPr>
                <w:ilvl w:val="0"/>
                <w:numId w:val="0"/>
              </w:numPr>
              <w:spacing w:before="120"/>
              <w:outlineLvl w:val="1"/>
              <w:rPr>
                <w:sz w:val="20"/>
              </w:rPr>
            </w:pPr>
            <w:r w:rsidRPr="00D81175">
              <w:rPr>
                <w:sz w:val="20"/>
              </w:rPr>
              <w:t>Brand/model</w:t>
            </w:r>
          </w:p>
        </w:tc>
        <w:tc>
          <w:tcPr>
            <w:tcW w:w="990" w:type="dxa"/>
          </w:tcPr>
          <w:p w:rsidR="00033CB7" w:rsidRPr="00D81175" w:rsidRDefault="00033CB7" w:rsidP="003B7666">
            <w:pPr>
              <w:pStyle w:val="Heading2"/>
              <w:numPr>
                <w:ilvl w:val="0"/>
                <w:numId w:val="0"/>
              </w:numPr>
              <w:spacing w:before="120"/>
              <w:outlineLvl w:val="1"/>
              <w:rPr>
                <w:sz w:val="20"/>
              </w:rPr>
            </w:pPr>
            <w:r w:rsidRPr="00D81175">
              <w:rPr>
                <w:sz w:val="20"/>
              </w:rPr>
              <w:t>Specs details</w:t>
            </w:r>
          </w:p>
        </w:tc>
        <w:tc>
          <w:tcPr>
            <w:tcW w:w="1620" w:type="dxa"/>
          </w:tcPr>
          <w:p w:rsidR="00033CB7" w:rsidRPr="00D81175" w:rsidRDefault="00033CB7" w:rsidP="003B7666">
            <w:pPr>
              <w:pStyle w:val="Heading2"/>
              <w:numPr>
                <w:ilvl w:val="0"/>
                <w:numId w:val="0"/>
              </w:numPr>
              <w:spacing w:before="120"/>
              <w:outlineLvl w:val="1"/>
              <w:rPr>
                <w:sz w:val="18"/>
                <w:szCs w:val="18"/>
              </w:rPr>
            </w:pPr>
            <w:r w:rsidRPr="00D81175">
              <w:rPr>
                <w:sz w:val="18"/>
                <w:szCs w:val="18"/>
              </w:rPr>
              <w:t>Test1/ with no running apps</w:t>
            </w:r>
          </w:p>
        </w:tc>
        <w:tc>
          <w:tcPr>
            <w:tcW w:w="1350" w:type="dxa"/>
          </w:tcPr>
          <w:p w:rsidR="00033CB7" w:rsidRPr="00D81175" w:rsidRDefault="00033CB7" w:rsidP="003B7666">
            <w:pPr>
              <w:pStyle w:val="Heading2"/>
              <w:numPr>
                <w:ilvl w:val="0"/>
                <w:numId w:val="0"/>
              </w:numPr>
              <w:spacing w:before="120"/>
              <w:outlineLvl w:val="1"/>
              <w:rPr>
                <w:sz w:val="18"/>
                <w:szCs w:val="18"/>
              </w:rPr>
            </w:pPr>
            <w:r w:rsidRPr="00D81175">
              <w:rPr>
                <w:sz w:val="18"/>
                <w:szCs w:val="18"/>
              </w:rPr>
              <w:t>Test2/</w:t>
            </w:r>
          </w:p>
          <w:p w:rsidR="00033CB7" w:rsidRPr="00D81175" w:rsidRDefault="00033CB7" w:rsidP="003B7666">
            <w:r w:rsidRPr="00D81175">
              <w:rPr>
                <w:b/>
                <w:sz w:val="16"/>
                <w:szCs w:val="18"/>
              </w:rPr>
              <w:t>With running apps</w:t>
            </w:r>
          </w:p>
        </w:tc>
      </w:tr>
      <w:tr w:rsidR="00033CB7" w:rsidRPr="00D81175" w:rsidTr="003B7666">
        <w:trPr>
          <w:trHeight w:val="1817"/>
        </w:trPr>
        <w:tc>
          <w:tcPr>
            <w:tcW w:w="805" w:type="dxa"/>
          </w:tcPr>
          <w:p w:rsidR="00033CB7" w:rsidRPr="00D81175" w:rsidRDefault="00033CB7" w:rsidP="003B7666">
            <w:pPr>
              <w:pStyle w:val="Heading2"/>
              <w:numPr>
                <w:ilvl w:val="0"/>
                <w:numId w:val="0"/>
              </w:numPr>
              <w:spacing w:before="120"/>
              <w:outlineLvl w:val="1"/>
            </w:pPr>
            <w:r w:rsidRPr="00D81175">
              <w:rPr>
                <w:sz w:val="12"/>
                <w:szCs w:val="8"/>
              </w:rPr>
              <w:t xml:space="preserve">Lenovo </w:t>
            </w:r>
            <w:proofErr w:type="spellStart"/>
            <w:r w:rsidRPr="00D81175">
              <w:rPr>
                <w:sz w:val="12"/>
                <w:szCs w:val="8"/>
              </w:rPr>
              <w:t>thinkpad</w:t>
            </w:r>
            <w:proofErr w:type="spellEnd"/>
            <w:r w:rsidRPr="00D81175">
              <w:rPr>
                <w:sz w:val="12"/>
                <w:szCs w:val="8"/>
              </w:rPr>
              <w:t xml:space="preserve"> t410 laptop</w:t>
            </w:r>
          </w:p>
        </w:tc>
        <w:tc>
          <w:tcPr>
            <w:tcW w:w="990" w:type="dxa"/>
          </w:tcPr>
          <w:p w:rsidR="00033CB7" w:rsidRPr="00D81175" w:rsidRDefault="00033CB7" w:rsidP="003B7666">
            <w:pPr>
              <w:pStyle w:val="Heading2"/>
              <w:numPr>
                <w:ilvl w:val="0"/>
                <w:numId w:val="0"/>
              </w:numPr>
              <w:spacing w:before="120"/>
              <w:outlineLvl w:val="1"/>
              <w:rPr>
                <w:b w:val="0"/>
                <w:bCs/>
                <w:sz w:val="10"/>
                <w:szCs w:val="6"/>
              </w:rPr>
            </w:pPr>
            <w:r w:rsidRPr="00D81175">
              <w:rPr>
                <w:b w:val="0"/>
                <w:bCs/>
                <w:sz w:val="10"/>
                <w:szCs w:val="6"/>
              </w:rPr>
              <w:t>Processor: Intel(R) Core™ i5 CPU 2</w:t>
            </w:r>
            <w:r w:rsidRPr="00D81175">
              <w:rPr>
                <w:b w:val="0"/>
                <w:bCs/>
                <w:sz w:val="10"/>
                <w:szCs w:val="6"/>
                <w:vertAlign w:val="superscript"/>
              </w:rPr>
              <w:t>nd</w:t>
            </w:r>
            <w:r w:rsidRPr="00D81175">
              <w:rPr>
                <w:b w:val="0"/>
                <w:bCs/>
                <w:sz w:val="10"/>
                <w:szCs w:val="6"/>
              </w:rPr>
              <w:t xml:space="preserve"> gen.</w:t>
            </w:r>
          </w:p>
          <w:p w:rsidR="00033CB7" w:rsidRPr="00D81175" w:rsidRDefault="00033CB7" w:rsidP="003B7666">
            <w:pPr>
              <w:rPr>
                <w:sz w:val="10"/>
                <w:szCs w:val="6"/>
              </w:rPr>
            </w:pPr>
          </w:p>
          <w:p w:rsidR="00033CB7" w:rsidRPr="00D81175" w:rsidRDefault="00033CB7" w:rsidP="003B7666">
            <w:pPr>
              <w:jc w:val="left"/>
              <w:rPr>
                <w:sz w:val="10"/>
                <w:szCs w:val="6"/>
              </w:rPr>
            </w:pPr>
            <w:r w:rsidRPr="00D81175">
              <w:rPr>
                <w:sz w:val="10"/>
                <w:szCs w:val="6"/>
              </w:rPr>
              <w:t>RAM: 4gb ddr3 Ram installed</w:t>
            </w:r>
          </w:p>
          <w:p w:rsidR="00033CB7" w:rsidRPr="00D81175" w:rsidRDefault="00033CB7" w:rsidP="003B7666">
            <w:pPr>
              <w:jc w:val="left"/>
              <w:rPr>
                <w:sz w:val="10"/>
                <w:szCs w:val="6"/>
              </w:rPr>
            </w:pPr>
            <w:r w:rsidRPr="00D81175">
              <w:rPr>
                <w:sz w:val="10"/>
                <w:szCs w:val="6"/>
              </w:rPr>
              <w:t>Storage: 500gb HDD</w:t>
            </w:r>
          </w:p>
          <w:p w:rsidR="00033CB7" w:rsidRPr="00D81175" w:rsidRDefault="00033CB7" w:rsidP="003B7666">
            <w:pPr>
              <w:jc w:val="left"/>
              <w:rPr>
                <w:sz w:val="10"/>
                <w:szCs w:val="6"/>
              </w:rPr>
            </w:pPr>
            <w:r w:rsidRPr="00D81175">
              <w:rPr>
                <w:sz w:val="10"/>
                <w:szCs w:val="6"/>
              </w:rPr>
              <w:t>OS: WIN8 pro</w:t>
            </w:r>
          </w:p>
          <w:p w:rsidR="00033CB7" w:rsidRPr="00D81175" w:rsidRDefault="00033CB7" w:rsidP="003B7666">
            <w:pPr>
              <w:jc w:val="left"/>
              <w:rPr>
                <w:sz w:val="10"/>
                <w:szCs w:val="6"/>
              </w:rPr>
            </w:pPr>
          </w:p>
        </w:tc>
        <w:tc>
          <w:tcPr>
            <w:tcW w:w="1620" w:type="dxa"/>
          </w:tcPr>
          <w:p w:rsidR="00033CB7" w:rsidRPr="00D81175" w:rsidRDefault="00033CB7" w:rsidP="003B7666">
            <w:pPr>
              <w:pStyle w:val="Heading2"/>
              <w:numPr>
                <w:ilvl w:val="0"/>
                <w:numId w:val="0"/>
              </w:numPr>
              <w:spacing w:before="120"/>
              <w:outlineLvl w:val="1"/>
              <w:rPr>
                <w:b w:val="0"/>
                <w:bCs/>
                <w:sz w:val="14"/>
                <w:szCs w:val="10"/>
              </w:rPr>
            </w:pPr>
            <w:r w:rsidRPr="00D81175">
              <w:rPr>
                <w:b w:val="0"/>
                <w:bCs/>
                <w:sz w:val="14"/>
                <w:szCs w:val="10"/>
              </w:rPr>
              <w:t>Constant</w:t>
            </w:r>
            <w:r w:rsidR="0002524F">
              <w:rPr>
                <w:b w:val="0"/>
                <w:bCs/>
                <w:sz w:val="14"/>
                <w:szCs w:val="10"/>
              </w:rPr>
              <w:t xml:space="preserve"> </w:t>
            </w:r>
            <w:r w:rsidRPr="00D81175">
              <w:rPr>
                <w:b w:val="0"/>
                <w:bCs/>
                <w:sz w:val="14"/>
                <w:szCs w:val="10"/>
              </w:rPr>
              <w:t>Size</w:t>
            </w:r>
            <w:r w:rsidR="0002524F">
              <w:rPr>
                <w:b w:val="0"/>
                <w:bCs/>
                <w:sz w:val="14"/>
                <w:szCs w:val="10"/>
              </w:rPr>
              <w:t xml:space="preserve"> </w:t>
            </w:r>
            <w:r w:rsidRPr="00D81175">
              <w:rPr>
                <w:b w:val="0"/>
                <w:bCs/>
                <w:sz w:val="14"/>
                <w:szCs w:val="10"/>
              </w:rPr>
              <w:t>Benchmark: 1032509</w:t>
            </w:r>
          </w:p>
          <w:p w:rsidR="00033CB7" w:rsidRPr="00D81175" w:rsidRDefault="00033CB7" w:rsidP="003B7666">
            <w:pPr>
              <w:rPr>
                <w:sz w:val="14"/>
                <w:szCs w:val="10"/>
              </w:rPr>
            </w:pPr>
          </w:p>
          <w:p w:rsidR="00033CB7" w:rsidRPr="00D81175" w:rsidRDefault="00033CB7" w:rsidP="003B7666">
            <w:pPr>
              <w:rPr>
                <w:sz w:val="14"/>
                <w:szCs w:val="10"/>
              </w:rPr>
            </w:pPr>
            <w:r w:rsidRPr="00D81175">
              <w:rPr>
                <w:sz w:val="14"/>
                <w:szCs w:val="10"/>
              </w:rPr>
              <w:t>Dynamic</w:t>
            </w:r>
            <w:r w:rsidR="0002524F">
              <w:rPr>
                <w:sz w:val="14"/>
                <w:szCs w:val="10"/>
              </w:rPr>
              <w:t xml:space="preserve"> </w:t>
            </w:r>
            <w:r w:rsidRPr="00D81175">
              <w:rPr>
                <w:sz w:val="14"/>
                <w:szCs w:val="10"/>
              </w:rPr>
              <w:t>Size</w:t>
            </w:r>
            <w:r w:rsidR="0002524F">
              <w:rPr>
                <w:sz w:val="14"/>
                <w:szCs w:val="10"/>
              </w:rPr>
              <w:t xml:space="preserve"> </w:t>
            </w:r>
            <w:r w:rsidRPr="00D81175">
              <w:rPr>
                <w:sz w:val="14"/>
                <w:szCs w:val="10"/>
              </w:rPr>
              <w:t>Benchmark: 269474</w:t>
            </w:r>
          </w:p>
          <w:p w:rsidR="00033CB7" w:rsidRPr="00D81175" w:rsidRDefault="00033CB7" w:rsidP="003B7666">
            <w:pPr>
              <w:rPr>
                <w:sz w:val="14"/>
                <w:szCs w:val="10"/>
              </w:rPr>
            </w:pPr>
            <w:r w:rsidRPr="00D81175">
              <w:rPr>
                <w:sz w:val="14"/>
                <w:szCs w:val="10"/>
              </w:rPr>
              <w:t>Dynamic</w:t>
            </w:r>
            <w:r w:rsidR="0002524F">
              <w:rPr>
                <w:sz w:val="14"/>
                <w:szCs w:val="10"/>
              </w:rPr>
              <w:t xml:space="preserve"> </w:t>
            </w:r>
            <w:r w:rsidRPr="00D81175">
              <w:rPr>
                <w:sz w:val="14"/>
                <w:szCs w:val="10"/>
              </w:rPr>
              <w:t>Size</w:t>
            </w:r>
            <w:r w:rsidR="0002524F">
              <w:rPr>
                <w:sz w:val="14"/>
                <w:szCs w:val="10"/>
              </w:rPr>
              <w:t xml:space="preserve"> </w:t>
            </w:r>
            <w:r w:rsidRPr="00D81175">
              <w:rPr>
                <w:sz w:val="14"/>
                <w:szCs w:val="10"/>
              </w:rPr>
              <w:t>Benchmark/Constant</w:t>
            </w:r>
            <w:r w:rsidR="0002524F">
              <w:rPr>
                <w:sz w:val="14"/>
                <w:szCs w:val="10"/>
              </w:rPr>
              <w:t xml:space="preserve"> </w:t>
            </w:r>
            <w:r w:rsidRPr="00D81175">
              <w:rPr>
                <w:sz w:val="14"/>
                <w:szCs w:val="10"/>
              </w:rPr>
              <w:t>Size</w:t>
            </w:r>
            <w:r w:rsidR="0002524F">
              <w:rPr>
                <w:sz w:val="14"/>
                <w:szCs w:val="10"/>
              </w:rPr>
              <w:t xml:space="preserve"> </w:t>
            </w:r>
            <w:r w:rsidRPr="00D81175">
              <w:rPr>
                <w:sz w:val="14"/>
                <w:szCs w:val="10"/>
              </w:rPr>
              <w:t>Benchmark: 0.2609894925855368</w:t>
            </w:r>
          </w:p>
          <w:p w:rsidR="00033CB7" w:rsidRPr="00D81175" w:rsidRDefault="00033CB7" w:rsidP="003B7666">
            <w:pPr>
              <w:rPr>
                <w:sz w:val="14"/>
                <w:szCs w:val="10"/>
              </w:rPr>
            </w:pPr>
          </w:p>
        </w:tc>
        <w:tc>
          <w:tcPr>
            <w:tcW w:w="1350" w:type="dxa"/>
          </w:tcPr>
          <w:p w:rsidR="00033CB7" w:rsidRPr="00D81175" w:rsidRDefault="00033CB7" w:rsidP="003B7666">
            <w:pPr>
              <w:pStyle w:val="Heading2"/>
              <w:numPr>
                <w:ilvl w:val="0"/>
                <w:numId w:val="0"/>
              </w:numPr>
              <w:spacing w:before="120"/>
              <w:outlineLvl w:val="1"/>
              <w:rPr>
                <w:b w:val="0"/>
                <w:bCs/>
                <w:sz w:val="14"/>
                <w:szCs w:val="10"/>
              </w:rPr>
            </w:pPr>
            <w:r w:rsidRPr="00D81175">
              <w:rPr>
                <w:b w:val="0"/>
                <w:bCs/>
                <w:sz w:val="14"/>
                <w:szCs w:val="10"/>
              </w:rPr>
              <w:t>Constant</w:t>
            </w:r>
            <w:r w:rsidR="0002524F">
              <w:rPr>
                <w:b w:val="0"/>
                <w:bCs/>
                <w:sz w:val="14"/>
                <w:szCs w:val="10"/>
              </w:rPr>
              <w:t xml:space="preserve"> </w:t>
            </w:r>
            <w:r w:rsidRPr="00D81175">
              <w:rPr>
                <w:b w:val="0"/>
                <w:bCs/>
                <w:sz w:val="14"/>
                <w:szCs w:val="10"/>
              </w:rPr>
              <w:t>Size</w:t>
            </w:r>
            <w:r w:rsidR="0002524F">
              <w:rPr>
                <w:b w:val="0"/>
                <w:bCs/>
                <w:sz w:val="14"/>
                <w:szCs w:val="10"/>
              </w:rPr>
              <w:t xml:space="preserve"> </w:t>
            </w:r>
            <w:r w:rsidRPr="00D81175">
              <w:rPr>
                <w:b w:val="0"/>
                <w:bCs/>
                <w:sz w:val="14"/>
                <w:szCs w:val="10"/>
              </w:rPr>
              <w:t>Benchmark: 6362000</w:t>
            </w:r>
          </w:p>
          <w:p w:rsidR="00033CB7" w:rsidRPr="00D81175" w:rsidRDefault="00033CB7" w:rsidP="003B7666">
            <w:pPr>
              <w:rPr>
                <w:sz w:val="14"/>
                <w:szCs w:val="10"/>
              </w:rPr>
            </w:pPr>
          </w:p>
          <w:p w:rsidR="00033CB7" w:rsidRPr="00D81175" w:rsidRDefault="00033CB7" w:rsidP="003B7666">
            <w:pPr>
              <w:rPr>
                <w:sz w:val="14"/>
                <w:szCs w:val="10"/>
              </w:rPr>
            </w:pPr>
            <w:r w:rsidRPr="00D81175">
              <w:rPr>
                <w:sz w:val="14"/>
                <w:szCs w:val="10"/>
              </w:rPr>
              <w:t>Dynamic</w:t>
            </w:r>
            <w:r w:rsidR="0002524F">
              <w:rPr>
                <w:sz w:val="14"/>
                <w:szCs w:val="10"/>
              </w:rPr>
              <w:t xml:space="preserve"> </w:t>
            </w:r>
            <w:r w:rsidRPr="00D81175">
              <w:rPr>
                <w:sz w:val="14"/>
                <w:szCs w:val="10"/>
              </w:rPr>
              <w:t>Size</w:t>
            </w:r>
            <w:r w:rsidR="0002524F">
              <w:rPr>
                <w:sz w:val="14"/>
                <w:szCs w:val="10"/>
              </w:rPr>
              <w:t xml:space="preserve"> </w:t>
            </w:r>
            <w:r w:rsidRPr="00D81175">
              <w:rPr>
                <w:sz w:val="14"/>
                <w:szCs w:val="10"/>
              </w:rPr>
              <w:t>Benchmark: 1.63305</w:t>
            </w:r>
          </w:p>
          <w:p w:rsidR="00033CB7" w:rsidRPr="00D81175" w:rsidRDefault="00033CB7" w:rsidP="003B7666">
            <w:r w:rsidRPr="00D81175">
              <w:rPr>
                <w:sz w:val="14"/>
                <w:szCs w:val="10"/>
              </w:rPr>
              <w:t>Dynamic</w:t>
            </w:r>
            <w:r w:rsidR="0002524F">
              <w:rPr>
                <w:sz w:val="14"/>
                <w:szCs w:val="10"/>
              </w:rPr>
              <w:t xml:space="preserve"> </w:t>
            </w:r>
            <w:r w:rsidRPr="00D81175">
              <w:rPr>
                <w:sz w:val="14"/>
                <w:szCs w:val="10"/>
              </w:rPr>
              <w:t>Size</w:t>
            </w:r>
            <w:r w:rsidR="0002524F">
              <w:rPr>
                <w:sz w:val="14"/>
                <w:szCs w:val="10"/>
              </w:rPr>
              <w:t xml:space="preserve"> </w:t>
            </w:r>
            <w:r w:rsidRPr="00D81175">
              <w:rPr>
                <w:sz w:val="14"/>
                <w:szCs w:val="10"/>
              </w:rPr>
              <w:t>Benchmark/Constant</w:t>
            </w:r>
            <w:r w:rsidR="0002524F">
              <w:rPr>
                <w:sz w:val="14"/>
                <w:szCs w:val="10"/>
              </w:rPr>
              <w:t xml:space="preserve"> </w:t>
            </w:r>
            <w:r w:rsidRPr="00D81175">
              <w:rPr>
                <w:sz w:val="14"/>
                <w:szCs w:val="10"/>
              </w:rPr>
              <w:t>Size</w:t>
            </w:r>
            <w:r w:rsidR="0002524F">
              <w:rPr>
                <w:sz w:val="14"/>
                <w:szCs w:val="10"/>
              </w:rPr>
              <w:t xml:space="preserve"> </w:t>
            </w:r>
            <w:r w:rsidRPr="00D81175">
              <w:rPr>
                <w:sz w:val="14"/>
                <w:szCs w:val="10"/>
              </w:rPr>
              <w:t>Benchmark: 1.170588491464406</w:t>
            </w:r>
          </w:p>
        </w:tc>
      </w:tr>
      <w:tr w:rsidR="00033CB7" w:rsidRPr="00D81175" w:rsidTr="003B7666">
        <w:trPr>
          <w:trHeight w:val="1907"/>
        </w:trPr>
        <w:tc>
          <w:tcPr>
            <w:tcW w:w="805" w:type="dxa"/>
          </w:tcPr>
          <w:p w:rsidR="00033CB7" w:rsidRPr="00D81175" w:rsidRDefault="00033CB7" w:rsidP="003B7666">
            <w:pPr>
              <w:pStyle w:val="Heading1"/>
              <w:numPr>
                <w:ilvl w:val="0"/>
                <w:numId w:val="0"/>
              </w:numPr>
              <w:outlineLvl w:val="0"/>
            </w:pPr>
            <w:r w:rsidRPr="00D81175">
              <w:rPr>
                <w:sz w:val="14"/>
                <w:szCs w:val="10"/>
              </w:rPr>
              <w:t>AMD A8 7600 DESKOP BUILD</w:t>
            </w:r>
          </w:p>
        </w:tc>
        <w:tc>
          <w:tcPr>
            <w:tcW w:w="990" w:type="dxa"/>
          </w:tcPr>
          <w:p w:rsidR="00033CB7" w:rsidRPr="00D81175" w:rsidRDefault="00033CB7" w:rsidP="003B7666">
            <w:pPr>
              <w:pStyle w:val="Heading1"/>
              <w:numPr>
                <w:ilvl w:val="0"/>
                <w:numId w:val="0"/>
              </w:numPr>
              <w:outlineLvl w:val="0"/>
              <w:rPr>
                <w:bCs/>
                <w:sz w:val="10"/>
                <w:szCs w:val="6"/>
              </w:rPr>
            </w:pPr>
            <w:r w:rsidRPr="00D81175">
              <w:rPr>
                <w:bCs/>
                <w:sz w:val="10"/>
                <w:szCs w:val="6"/>
              </w:rPr>
              <w:t>Processor: AMD A8 7600 DDr4</w:t>
            </w:r>
          </w:p>
          <w:p w:rsidR="00033CB7" w:rsidRPr="00D81175" w:rsidRDefault="00033CB7" w:rsidP="003B7666">
            <w:pPr>
              <w:pStyle w:val="Heading1"/>
              <w:numPr>
                <w:ilvl w:val="0"/>
                <w:numId w:val="0"/>
              </w:numPr>
              <w:outlineLvl w:val="0"/>
            </w:pPr>
          </w:p>
          <w:p w:rsidR="00033CB7" w:rsidRPr="00D81175" w:rsidRDefault="00033CB7" w:rsidP="003B7666">
            <w:pPr>
              <w:pStyle w:val="Heading1"/>
              <w:numPr>
                <w:ilvl w:val="0"/>
                <w:numId w:val="0"/>
              </w:numPr>
              <w:outlineLvl w:val="0"/>
              <w:rPr>
                <w:sz w:val="10"/>
                <w:szCs w:val="6"/>
              </w:rPr>
            </w:pPr>
            <w:proofErr w:type="spellStart"/>
            <w:r w:rsidRPr="00D81175">
              <w:rPr>
                <w:sz w:val="10"/>
                <w:szCs w:val="6"/>
              </w:rPr>
              <w:t>Vcard</w:t>
            </w:r>
            <w:proofErr w:type="spellEnd"/>
            <w:r w:rsidRPr="00D81175">
              <w:rPr>
                <w:sz w:val="10"/>
                <w:szCs w:val="6"/>
              </w:rPr>
              <w:t>: Radeon r7 integrated graphics</w:t>
            </w:r>
          </w:p>
          <w:p w:rsidR="00033CB7" w:rsidRPr="00D81175" w:rsidRDefault="00033CB7" w:rsidP="003B7666">
            <w:pPr>
              <w:pStyle w:val="Heading1"/>
              <w:numPr>
                <w:ilvl w:val="0"/>
                <w:numId w:val="0"/>
              </w:numPr>
              <w:outlineLvl w:val="0"/>
              <w:rPr>
                <w:sz w:val="10"/>
                <w:szCs w:val="6"/>
              </w:rPr>
            </w:pPr>
            <w:r w:rsidRPr="00D81175">
              <w:rPr>
                <w:sz w:val="10"/>
                <w:szCs w:val="6"/>
              </w:rPr>
              <w:t xml:space="preserve">RAM: </w:t>
            </w:r>
            <w:proofErr w:type="gramStart"/>
            <w:r w:rsidRPr="00D81175">
              <w:rPr>
                <w:sz w:val="10"/>
                <w:szCs w:val="6"/>
              </w:rPr>
              <w:t>8gb</w:t>
            </w:r>
            <w:proofErr w:type="gramEnd"/>
            <w:r w:rsidRPr="00D81175">
              <w:rPr>
                <w:sz w:val="10"/>
                <w:szCs w:val="6"/>
              </w:rPr>
              <w:t xml:space="preserve"> ddr4 Ram </w:t>
            </w:r>
            <w:r w:rsidRPr="00D81175">
              <w:rPr>
                <w:color w:val="202124"/>
                <w:sz w:val="10"/>
                <w:szCs w:val="6"/>
                <w:shd w:val="clear" w:color="auto" w:fill="FFFFFF"/>
              </w:rPr>
              <w:t xml:space="preserve">3200MHz </w:t>
            </w:r>
            <w:proofErr w:type="spellStart"/>
            <w:r w:rsidRPr="00D81175">
              <w:rPr>
                <w:color w:val="202124"/>
                <w:sz w:val="10"/>
                <w:szCs w:val="6"/>
                <w:shd w:val="clear" w:color="auto" w:fill="FFFFFF"/>
              </w:rPr>
              <w:t>intalled</w:t>
            </w:r>
            <w:proofErr w:type="spellEnd"/>
          </w:p>
          <w:p w:rsidR="00033CB7" w:rsidRPr="00D81175" w:rsidRDefault="00033CB7" w:rsidP="003B7666">
            <w:pPr>
              <w:pStyle w:val="Heading1"/>
              <w:numPr>
                <w:ilvl w:val="0"/>
                <w:numId w:val="0"/>
              </w:numPr>
              <w:outlineLvl w:val="0"/>
              <w:rPr>
                <w:sz w:val="10"/>
                <w:szCs w:val="6"/>
              </w:rPr>
            </w:pPr>
            <w:r w:rsidRPr="00D81175">
              <w:rPr>
                <w:sz w:val="10"/>
                <w:szCs w:val="6"/>
              </w:rPr>
              <w:t xml:space="preserve">Storage: </w:t>
            </w:r>
            <w:proofErr w:type="gramStart"/>
            <w:r w:rsidRPr="00D81175">
              <w:rPr>
                <w:sz w:val="10"/>
                <w:szCs w:val="6"/>
              </w:rPr>
              <w:t>500gb</w:t>
            </w:r>
            <w:proofErr w:type="gramEnd"/>
            <w:r w:rsidRPr="00D81175">
              <w:rPr>
                <w:sz w:val="10"/>
                <w:szCs w:val="6"/>
              </w:rPr>
              <w:t xml:space="preserve"> HDD</w:t>
            </w:r>
          </w:p>
          <w:p w:rsidR="00033CB7" w:rsidRPr="00D81175" w:rsidRDefault="00033CB7" w:rsidP="003B7666">
            <w:pPr>
              <w:pStyle w:val="Heading1"/>
              <w:numPr>
                <w:ilvl w:val="0"/>
                <w:numId w:val="0"/>
              </w:numPr>
              <w:outlineLvl w:val="0"/>
              <w:rPr>
                <w:sz w:val="10"/>
                <w:szCs w:val="6"/>
              </w:rPr>
            </w:pPr>
            <w:r w:rsidRPr="00D81175">
              <w:rPr>
                <w:sz w:val="10"/>
                <w:szCs w:val="6"/>
              </w:rPr>
              <w:t>OS: WIN10 pro</w:t>
            </w:r>
          </w:p>
          <w:p w:rsidR="00033CB7" w:rsidRPr="00D81175" w:rsidRDefault="00033CB7" w:rsidP="003B7666">
            <w:pPr>
              <w:pStyle w:val="Heading1"/>
              <w:numPr>
                <w:ilvl w:val="0"/>
                <w:numId w:val="0"/>
              </w:numPr>
              <w:outlineLvl w:val="0"/>
              <w:rPr>
                <w:sz w:val="10"/>
                <w:szCs w:val="6"/>
              </w:rPr>
            </w:pPr>
          </w:p>
        </w:tc>
        <w:tc>
          <w:tcPr>
            <w:tcW w:w="1620" w:type="dxa"/>
          </w:tcPr>
          <w:p w:rsidR="00033CB7" w:rsidRPr="0002524F" w:rsidRDefault="00033CB7" w:rsidP="003B7666">
            <w:pPr>
              <w:pStyle w:val="Heading1"/>
              <w:numPr>
                <w:ilvl w:val="0"/>
                <w:numId w:val="0"/>
              </w:numPr>
              <w:outlineLvl w:val="0"/>
              <w:rPr>
                <w:b w:val="0"/>
                <w:bCs/>
                <w:sz w:val="14"/>
                <w:szCs w:val="10"/>
              </w:rPr>
            </w:pPr>
            <w:r w:rsidRPr="0002524F">
              <w:rPr>
                <w:b w:val="0"/>
                <w:bCs/>
                <w:sz w:val="14"/>
                <w:szCs w:val="10"/>
              </w:rPr>
              <w:t>Constant</w:t>
            </w:r>
            <w:r w:rsidR="0002524F">
              <w:rPr>
                <w:b w:val="0"/>
                <w:bCs/>
                <w:sz w:val="14"/>
                <w:szCs w:val="10"/>
              </w:rPr>
              <w:t xml:space="preserve"> </w:t>
            </w:r>
            <w:r w:rsidRPr="0002524F">
              <w:rPr>
                <w:b w:val="0"/>
                <w:bCs/>
                <w:sz w:val="14"/>
                <w:szCs w:val="10"/>
              </w:rPr>
              <w:t>Size</w:t>
            </w:r>
            <w:r w:rsidR="0002524F">
              <w:rPr>
                <w:b w:val="0"/>
                <w:bCs/>
                <w:sz w:val="14"/>
                <w:szCs w:val="10"/>
              </w:rPr>
              <w:t xml:space="preserve"> </w:t>
            </w:r>
            <w:r w:rsidRPr="0002524F">
              <w:rPr>
                <w:b w:val="0"/>
                <w:bCs/>
                <w:sz w:val="14"/>
                <w:szCs w:val="10"/>
              </w:rPr>
              <w:t>Benchmark: 636200</w:t>
            </w:r>
          </w:p>
          <w:p w:rsidR="00033CB7" w:rsidRPr="0002524F" w:rsidRDefault="00033CB7" w:rsidP="003B7666">
            <w:pPr>
              <w:pStyle w:val="Heading1"/>
              <w:numPr>
                <w:ilvl w:val="0"/>
                <w:numId w:val="0"/>
              </w:numPr>
              <w:outlineLvl w:val="0"/>
              <w:rPr>
                <w:b w:val="0"/>
                <w:sz w:val="14"/>
                <w:szCs w:val="10"/>
              </w:rPr>
            </w:pPr>
          </w:p>
          <w:p w:rsidR="00033CB7" w:rsidRPr="0002524F" w:rsidRDefault="00033CB7" w:rsidP="003B7666">
            <w:pPr>
              <w:pStyle w:val="Heading1"/>
              <w:numPr>
                <w:ilvl w:val="0"/>
                <w:numId w:val="0"/>
              </w:numPr>
              <w:outlineLvl w:val="0"/>
              <w:rPr>
                <w:b w:val="0"/>
                <w:sz w:val="14"/>
                <w:szCs w:val="10"/>
              </w:rPr>
            </w:pPr>
            <w:r w:rsidRPr="0002524F">
              <w:rPr>
                <w:b w:val="0"/>
                <w:sz w:val="14"/>
                <w:szCs w:val="10"/>
              </w:rPr>
              <w:t>Dynamic</w:t>
            </w:r>
            <w:r w:rsidR="0002524F">
              <w:rPr>
                <w:b w:val="0"/>
                <w:sz w:val="14"/>
                <w:szCs w:val="10"/>
              </w:rPr>
              <w:t xml:space="preserve"> </w:t>
            </w:r>
            <w:r w:rsidRPr="0002524F">
              <w:rPr>
                <w:b w:val="0"/>
                <w:sz w:val="14"/>
                <w:szCs w:val="10"/>
              </w:rPr>
              <w:t>Size</w:t>
            </w:r>
            <w:r w:rsidR="0002524F">
              <w:rPr>
                <w:b w:val="0"/>
                <w:sz w:val="14"/>
                <w:szCs w:val="10"/>
              </w:rPr>
              <w:t xml:space="preserve"> </w:t>
            </w:r>
            <w:r w:rsidRPr="0002524F">
              <w:rPr>
                <w:b w:val="0"/>
                <w:sz w:val="14"/>
                <w:szCs w:val="10"/>
              </w:rPr>
              <w:t>Benchmark: 163305</w:t>
            </w:r>
          </w:p>
          <w:p w:rsidR="00033CB7" w:rsidRPr="0002524F" w:rsidRDefault="00033CB7" w:rsidP="003B7666">
            <w:pPr>
              <w:pStyle w:val="Heading1"/>
              <w:numPr>
                <w:ilvl w:val="0"/>
                <w:numId w:val="0"/>
              </w:numPr>
              <w:outlineLvl w:val="0"/>
              <w:rPr>
                <w:b w:val="0"/>
                <w:sz w:val="14"/>
                <w:szCs w:val="10"/>
              </w:rPr>
            </w:pPr>
            <w:r w:rsidRPr="0002524F">
              <w:rPr>
                <w:b w:val="0"/>
                <w:sz w:val="14"/>
                <w:szCs w:val="10"/>
              </w:rPr>
              <w:t>Dynamic</w:t>
            </w:r>
            <w:r w:rsidR="0002524F">
              <w:rPr>
                <w:b w:val="0"/>
                <w:sz w:val="14"/>
                <w:szCs w:val="10"/>
              </w:rPr>
              <w:t xml:space="preserve"> </w:t>
            </w:r>
            <w:r w:rsidRPr="0002524F">
              <w:rPr>
                <w:b w:val="0"/>
                <w:sz w:val="14"/>
                <w:szCs w:val="10"/>
              </w:rPr>
              <w:t>Size</w:t>
            </w:r>
            <w:r w:rsidR="0002524F">
              <w:rPr>
                <w:b w:val="0"/>
                <w:sz w:val="14"/>
                <w:szCs w:val="10"/>
              </w:rPr>
              <w:t xml:space="preserve"> </w:t>
            </w:r>
            <w:r w:rsidRPr="0002524F">
              <w:rPr>
                <w:b w:val="0"/>
                <w:sz w:val="14"/>
                <w:szCs w:val="10"/>
              </w:rPr>
              <w:t>Benchmark/Constant</w:t>
            </w:r>
            <w:r w:rsidR="0002524F">
              <w:rPr>
                <w:b w:val="0"/>
                <w:sz w:val="14"/>
                <w:szCs w:val="10"/>
              </w:rPr>
              <w:t xml:space="preserve"> </w:t>
            </w:r>
            <w:r w:rsidRPr="0002524F">
              <w:rPr>
                <w:b w:val="0"/>
                <w:sz w:val="14"/>
                <w:szCs w:val="10"/>
              </w:rPr>
              <w:t>Size</w:t>
            </w:r>
            <w:r w:rsidR="0002524F">
              <w:rPr>
                <w:b w:val="0"/>
                <w:sz w:val="14"/>
                <w:szCs w:val="10"/>
              </w:rPr>
              <w:t xml:space="preserve"> </w:t>
            </w:r>
            <w:r w:rsidRPr="0002524F">
              <w:rPr>
                <w:b w:val="0"/>
                <w:sz w:val="14"/>
                <w:szCs w:val="10"/>
              </w:rPr>
              <w:t>Benchmark: 0.2566881483816123</w:t>
            </w:r>
          </w:p>
          <w:p w:rsidR="00033CB7" w:rsidRPr="0002524F" w:rsidRDefault="00033CB7" w:rsidP="003B7666">
            <w:pPr>
              <w:pStyle w:val="Heading1"/>
              <w:numPr>
                <w:ilvl w:val="0"/>
                <w:numId w:val="0"/>
              </w:numPr>
              <w:outlineLvl w:val="0"/>
              <w:rPr>
                <w:b w:val="0"/>
              </w:rPr>
            </w:pPr>
          </w:p>
        </w:tc>
        <w:tc>
          <w:tcPr>
            <w:tcW w:w="1350" w:type="dxa"/>
          </w:tcPr>
          <w:p w:rsidR="00033CB7" w:rsidRPr="0002524F" w:rsidRDefault="00033CB7" w:rsidP="003B7666">
            <w:pPr>
              <w:pStyle w:val="Heading1"/>
              <w:numPr>
                <w:ilvl w:val="0"/>
                <w:numId w:val="0"/>
              </w:numPr>
              <w:outlineLvl w:val="0"/>
              <w:rPr>
                <w:b w:val="0"/>
                <w:bCs/>
                <w:sz w:val="14"/>
                <w:szCs w:val="10"/>
              </w:rPr>
            </w:pPr>
            <w:r w:rsidRPr="0002524F">
              <w:rPr>
                <w:b w:val="0"/>
                <w:bCs/>
                <w:sz w:val="14"/>
                <w:szCs w:val="10"/>
              </w:rPr>
              <w:t>Constant</w:t>
            </w:r>
            <w:r w:rsidR="0002524F">
              <w:rPr>
                <w:b w:val="0"/>
                <w:bCs/>
                <w:sz w:val="14"/>
                <w:szCs w:val="10"/>
              </w:rPr>
              <w:t xml:space="preserve"> </w:t>
            </w:r>
            <w:r w:rsidRPr="0002524F">
              <w:rPr>
                <w:b w:val="0"/>
                <w:bCs/>
                <w:sz w:val="14"/>
                <w:szCs w:val="10"/>
              </w:rPr>
              <w:t>Size</w:t>
            </w:r>
            <w:r w:rsidR="0002524F">
              <w:rPr>
                <w:b w:val="0"/>
                <w:bCs/>
                <w:sz w:val="14"/>
                <w:szCs w:val="10"/>
              </w:rPr>
              <w:t xml:space="preserve"> </w:t>
            </w:r>
            <w:r w:rsidRPr="0002524F">
              <w:rPr>
                <w:b w:val="0"/>
                <w:bCs/>
                <w:sz w:val="14"/>
                <w:szCs w:val="10"/>
              </w:rPr>
              <w:t>Benchmark: 475552</w:t>
            </w:r>
          </w:p>
          <w:p w:rsidR="00033CB7" w:rsidRPr="0002524F" w:rsidRDefault="00033CB7" w:rsidP="003B7666">
            <w:pPr>
              <w:pStyle w:val="Heading1"/>
              <w:numPr>
                <w:ilvl w:val="0"/>
                <w:numId w:val="0"/>
              </w:numPr>
              <w:outlineLvl w:val="0"/>
              <w:rPr>
                <w:b w:val="0"/>
                <w:sz w:val="14"/>
                <w:szCs w:val="10"/>
              </w:rPr>
            </w:pPr>
          </w:p>
          <w:p w:rsidR="00033CB7" w:rsidRPr="0002524F" w:rsidRDefault="00033CB7" w:rsidP="003B7666">
            <w:pPr>
              <w:pStyle w:val="Heading1"/>
              <w:numPr>
                <w:ilvl w:val="0"/>
                <w:numId w:val="0"/>
              </w:numPr>
              <w:outlineLvl w:val="0"/>
              <w:rPr>
                <w:b w:val="0"/>
                <w:sz w:val="14"/>
                <w:szCs w:val="10"/>
              </w:rPr>
            </w:pPr>
            <w:r w:rsidRPr="0002524F">
              <w:rPr>
                <w:b w:val="0"/>
                <w:sz w:val="14"/>
                <w:szCs w:val="10"/>
              </w:rPr>
              <w:t>Dynamic</w:t>
            </w:r>
            <w:r w:rsidR="0002524F">
              <w:rPr>
                <w:b w:val="0"/>
                <w:sz w:val="14"/>
                <w:szCs w:val="10"/>
              </w:rPr>
              <w:t xml:space="preserve"> </w:t>
            </w:r>
            <w:r w:rsidRPr="0002524F">
              <w:rPr>
                <w:b w:val="0"/>
                <w:sz w:val="14"/>
                <w:szCs w:val="10"/>
              </w:rPr>
              <w:t>Size</w:t>
            </w:r>
            <w:r w:rsidR="0002524F">
              <w:rPr>
                <w:b w:val="0"/>
                <w:sz w:val="14"/>
                <w:szCs w:val="10"/>
              </w:rPr>
              <w:t xml:space="preserve"> </w:t>
            </w:r>
            <w:r w:rsidRPr="0002524F">
              <w:rPr>
                <w:b w:val="0"/>
                <w:sz w:val="14"/>
                <w:szCs w:val="10"/>
              </w:rPr>
              <w:t>Benchmark: 168978</w:t>
            </w:r>
          </w:p>
          <w:p w:rsidR="00033CB7" w:rsidRPr="0002524F" w:rsidRDefault="00033CB7" w:rsidP="003B7666">
            <w:pPr>
              <w:pStyle w:val="Heading1"/>
              <w:numPr>
                <w:ilvl w:val="0"/>
                <w:numId w:val="0"/>
              </w:numPr>
              <w:outlineLvl w:val="0"/>
              <w:rPr>
                <w:b w:val="0"/>
                <w:sz w:val="14"/>
                <w:szCs w:val="10"/>
              </w:rPr>
            </w:pPr>
            <w:r w:rsidRPr="0002524F">
              <w:rPr>
                <w:b w:val="0"/>
                <w:sz w:val="14"/>
                <w:szCs w:val="10"/>
              </w:rPr>
              <w:t>Dynamic</w:t>
            </w:r>
            <w:r w:rsidR="0002524F">
              <w:rPr>
                <w:b w:val="0"/>
                <w:sz w:val="14"/>
                <w:szCs w:val="10"/>
              </w:rPr>
              <w:t xml:space="preserve"> </w:t>
            </w:r>
            <w:r w:rsidRPr="0002524F">
              <w:rPr>
                <w:b w:val="0"/>
                <w:sz w:val="14"/>
                <w:szCs w:val="10"/>
              </w:rPr>
              <w:t>Size</w:t>
            </w:r>
            <w:r w:rsidR="0002524F">
              <w:rPr>
                <w:b w:val="0"/>
                <w:sz w:val="14"/>
                <w:szCs w:val="10"/>
              </w:rPr>
              <w:t xml:space="preserve"> </w:t>
            </w:r>
            <w:r w:rsidRPr="0002524F">
              <w:rPr>
                <w:b w:val="0"/>
                <w:sz w:val="14"/>
                <w:szCs w:val="10"/>
              </w:rPr>
              <w:t>Benchmark/Constant</w:t>
            </w:r>
            <w:r w:rsidR="0002524F">
              <w:rPr>
                <w:b w:val="0"/>
                <w:sz w:val="14"/>
                <w:szCs w:val="10"/>
              </w:rPr>
              <w:t xml:space="preserve"> </w:t>
            </w:r>
            <w:r w:rsidRPr="0002524F">
              <w:rPr>
                <w:b w:val="0"/>
                <w:sz w:val="14"/>
                <w:szCs w:val="10"/>
              </w:rPr>
              <w:t>Size</w:t>
            </w:r>
            <w:r w:rsidR="0002524F">
              <w:rPr>
                <w:b w:val="0"/>
                <w:sz w:val="14"/>
                <w:szCs w:val="10"/>
              </w:rPr>
              <w:t xml:space="preserve"> </w:t>
            </w:r>
            <w:r w:rsidRPr="0002524F">
              <w:rPr>
                <w:b w:val="0"/>
                <w:sz w:val="14"/>
                <w:szCs w:val="10"/>
              </w:rPr>
              <w:t>Benchmark: 0.39562573360180754</w:t>
            </w:r>
          </w:p>
          <w:p w:rsidR="00033CB7" w:rsidRPr="0002524F" w:rsidRDefault="00033CB7" w:rsidP="003B7666">
            <w:pPr>
              <w:pStyle w:val="Heading1"/>
              <w:numPr>
                <w:ilvl w:val="0"/>
                <w:numId w:val="0"/>
              </w:numPr>
              <w:outlineLvl w:val="0"/>
              <w:rPr>
                <w:b w:val="0"/>
              </w:rPr>
            </w:pPr>
          </w:p>
        </w:tc>
      </w:tr>
    </w:tbl>
    <w:p w:rsidR="00033CB7" w:rsidRPr="00D81175" w:rsidRDefault="00033CB7" w:rsidP="00033CB7">
      <w:pPr>
        <w:spacing w:after="120"/>
      </w:pPr>
    </w:p>
    <w:p w:rsidR="00033CB7" w:rsidRPr="00D81175" w:rsidRDefault="00033CB7" w:rsidP="00033CB7">
      <w:pPr>
        <w:spacing w:after="120"/>
      </w:pPr>
      <w:r w:rsidRPr="00D81175">
        <w:rPr>
          <w:noProof/>
        </w:rPr>
        <w:drawing>
          <wp:inline distT="0" distB="0" distL="0" distR="0" wp14:anchorId="52C39A11" wp14:editId="34FA6919">
            <wp:extent cx="3049270" cy="1778635"/>
            <wp:effectExtent l="0" t="0" r="8255"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3CB7" w:rsidRPr="00D81175" w:rsidRDefault="00033CB7" w:rsidP="00033CB7">
      <w:pPr>
        <w:pStyle w:val="BodyTextIndent"/>
        <w:spacing w:after="120"/>
        <w:ind w:firstLine="0"/>
      </w:pPr>
    </w:p>
    <w:p w:rsidR="00033CB7" w:rsidRPr="00D81175" w:rsidRDefault="00033CB7" w:rsidP="00033CB7">
      <w:pPr>
        <w:pStyle w:val="Heading2"/>
        <w:numPr>
          <w:ilvl w:val="0"/>
          <w:numId w:val="0"/>
        </w:numPr>
        <w:spacing w:before="120"/>
      </w:pPr>
      <w:r w:rsidRPr="00D81175">
        <w:t>4. CONCLUSION</w:t>
      </w:r>
    </w:p>
    <w:p w:rsidR="00033CB7" w:rsidRPr="00D81175" w:rsidRDefault="00033CB7" w:rsidP="00033CB7">
      <w:pPr>
        <w:pStyle w:val="Heading1"/>
        <w:numPr>
          <w:ilvl w:val="0"/>
          <w:numId w:val="0"/>
        </w:numPr>
        <w:spacing w:before="120"/>
        <w:rPr>
          <w:b w:val="0"/>
          <w:bCs/>
          <w:sz w:val="18"/>
          <w:szCs w:val="18"/>
        </w:rPr>
      </w:pPr>
      <w:r w:rsidRPr="00D81175">
        <w:rPr>
          <w:b w:val="0"/>
          <w:bCs/>
          <w:sz w:val="18"/>
          <w:szCs w:val="18"/>
        </w:rPr>
        <w:t xml:space="preserve">Understanding the benchmark test of two different computer model </w:t>
      </w:r>
      <w:r w:rsidR="0002524F">
        <w:rPr>
          <w:b w:val="0"/>
          <w:bCs/>
          <w:sz w:val="18"/>
          <w:szCs w:val="18"/>
        </w:rPr>
        <w:t>is very useful because it gives</w:t>
      </w:r>
      <w:r w:rsidRPr="00D81175">
        <w:rPr>
          <w:b w:val="0"/>
          <w:bCs/>
          <w:sz w:val="18"/>
          <w:szCs w:val="18"/>
        </w:rPr>
        <w:t xml:space="preserve"> </w:t>
      </w:r>
      <w:proofErr w:type="spellStart"/>
      <w:r w:rsidRPr="00D81175">
        <w:rPr>
          <w:b w:val="0"/>
          <w:bCs/>
          <w:sz w:val="18"/>
          <w:szCs w:val="18"/>
        </w:rPr>
        <w:t>you</w:t>
      </w:r>
      <w:proofErr w:type="spellEnd"/>
      <w:r w:rsidRPr="00D81175">
        <w:rPr>
          <w:b w:val="0"/>
          <w:bCs/>
          <w:sz w:val="18"/>
          <w:szCs w:val="18"/>
        </w:rPr>
        <w:t xml:space="preserve"> idea that computer architecture of calculating the problem, it’s a big advantage </w:t>
      </w:r>
      <w:r w:rsidR="0002524F" w:rsidRPr="00D81175">
        <w:rPr>
          <w:b w:val="0"/>
          <w:bCs/>
          <w:sz w:val="18"/>
          <w:szCs w:val="18"/>
        </w:rPr>
        <w:t>if you</w:t>
      </w:r>
      <w:r w:rsidRPr="00D81175">
        <w:rPr>
          <w:b w:val="0"/>
          <w:bCs/>
          <w:sz w:val="18"/>
          <w:szCs w:val="18"/>
        </w:rPr>
        <w:t xml:space="preserve"> have a latest and more cores in your processor because </w:t>
      </w:r>
      <w:r w:rsidR="0002524F" w:rsidRPr="00D81175">
        <w:rPr>
          <w:b w:val="0"/>
          <w:bCs/>
          <w:sz w:val="18"/>
          <w:szCs w:val="18"/>
        </w:rPr>
        <w:t>it’s</w:t>
      </w:r>
      <w:r w:rsidRPr="00D81175">
        <w:rPr>
          <w:b w:val="0"/>
          <w:bCs/>
          <w:sz w:val="18"/>
          <w:szCs w:val="18"/>
        </w:rPr>
        <w:t xml:space="preserve"> very stable even if lots of app are open compared to old gen computers even if </w:t>
      </w:r>
      <w:r w:rsidR="0002524F" w:rsidRPr="00D81175">
        <w:rPr>
          <w:b w:val="0"/>
          <w:bCs/>
          <w:sz w:val="18"/>
          <w:szCs w:val="18"/>
        </w:rPr>
        <w:t>it’s</w:t>
      </w:r>
      <w:r w:rsidRPr="00D81175">
        <w:rPr>
          <w:b w:val="0"/>
          <w:bCs/>
          <w:sz w:val="18"/>
          <w:szCs w:val="18"/>
        </w:rPr>
        <w:t xml:space="preserve"> an I5 processor, AMD A8 7600 DESKOP BUILD has beaten the I5 because of upgrading some components of the desktop to gain high performance. It’s awesome to think that computers are very smart in calculating difficult calculation just like the algorithm of micro-benchmarking in java.</w:t>
      </w:r>
    </w:p>
    <w:p w:rsidR="00033CB7" w:rsidRPr="00D81175" w:rsidRDefault="00033CB7" w:rsidP="00033CB7">
      <w:pPr>
        <w:pStyle w:val="References"/>
        <w:numPr>
          <w:ilvl w:val="0"/>
          <w:numId w:val="0"/>
        </w:numPr>
        <w:ind w:left="360"/>
      </w:pPr>
    </w:p>
    <w:p w:rsidR="00033CB7" w:rsidRPr="00D81175" w:rsidRDefault="00033CB7" w:rsidP="00033CB7">
      <w:pPr>
        <w:pStyle w:val="References"/>
        <w:numPr>
          <w:ilvl w:val="0"/>
          <w:numId w:val="0"/>
        </w:numPr>
        <w:ind w:left="360" w:hanging="360"/>
      </w:pPr>
    </w:p>
    <w:p w:rsidR="00033CB7" w:rsidRPr="00D81175" w:rsidRDefault="00033CB7" w:rsidP="00033CB7">
      <w:pPr>
        <w:pStyle w:val="References"/>
        <w:numPr>
          <w:ilvl w:val="0"/>
          <w:numId w:val="0"/>
        </w:numPr>
        <w:ind w:left="360" w:hanging="360"/>
        <w:sectPr w:rsidR="00033CB7" w:rsidRPr="00D81175" w:rsidSect="003B4153">
          <w:type w:val="continuous"/>
          <w:pgSz w:w="12240" w:h="15840" w:code="1"/>
          <w:pgMar w:top="1080" w:right="1080" w:bottom="1440" w:left="1080" w:header="720" w:footer="720" w:gutter="0"/>
          <w:cols w:num="2" w:space="475"/>
        </w:sectPr>
      </w:pPr>
    </w:p>
    <w:p w:rsidR="00D474FC" w:rsidRPr="00D81175" w:rsidRDefault="00D474FC"/>
    <w:sectPr w:rsidR="00D474FC" w:rsidRPr="00D81175" w:rsidSect="003B4153">
      <w:type w:val="continuous"/>
      <w:pgSz w:w="12240" w:h="15840" w:code="1"/>
      <w:pgMar w:top="108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riam">
    <w:altName w:val="Segoe UI"/>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B5" w:rsidRDefault="00192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05B5" w:rsidRDefault="0019262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B7"/>
    <w:rsid w:val="0002524F"/>
    <w:rsid w:val="00033CB7"/>
    <w:rsid w:val="0015222F"/>
    <w:rsid w:val="0019262F"/>
    <w:rsid w:val="00C633E6"/>
    <w:rsid w:val="00D474FC"/>
    <w:rsid w:val="00D81175"/>
    <w:rsid w:val="00FD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B7"/>
    <w:pPr>
      <w:spacing w:after="80" w:line="240" w:lineRule="auto"/>
      <w:jc w:val="both"/>
    </w:pPr>
    <w:rPr>
      <w:rFonts w:ascii="Times New Roman" w:eastAsia="Times New Roman" w:hAnsi="Times New Roman" w:cs="Times New Roman"/>
      <w:sz w:val="18"/>
      <w:szCs w:val="20"/>
    </w:rPr>
  </w:style>
  <w:style w:type="paragraph" w:styleId="Heading1">
    <w:name w:val="heading 1"/>
    <w:basedOn w:val="Normal"/>
    <w:next w:val="Normal"/>
    <w:link w:val="Heading1Char"/>
    <w:qFormat/>
    <w:rsid w:val="00033CB7"/>
    <w:pPr>
      <w:keepNext/>
      <w:numPr>
        <w:numId w:val="1"/>
      </w:numPr>
      <w:spacing w:before="40" w:after="0"/>
      <w:jc w:val="left"/>
      <w:outlineLvl w:val="0"/>
    </w:pPr>
    <w:rPr>
      <w:b/>
      <w:kern w:val="28"/>
      <w:sz w:val="24"/>
    </w:rPr>
  </w:style>
  <w:style w:type="paragraph" w:styleId="Heading2">
    <w:name w:val="heading 2"/>
    <w:basedOn w:val="Heading1"/>
    <w:next w:val="Normal"/>
    <w:link w:val="Heading2Char"/>
    <w:qFormat/>
    <w:rsid w:val="00033CB7"/>
    <w:pPr>
      <w:numPr>
        <w:ilvl w:val="1"/>
      </w:numPr>
      <w:outlineLvl w:val="1"/>
    </w:pPr>
  </w:style>
  <w:style w:type="paragraph" w:styleId="Heading3">
    <w:name w:val="heading 3"/>
    <w:basedOn w:val="Heading2"/>
    <w:next w:val="Normal"/>
    <w:link w:val="Heading3Char"/>
    <w:qFormat/>
    <w:rsid w:val="00033CB7"/>
    <w:pPr>
      <w:numPr>
        <w:ilvl w:val="2"/>
      </w:numPr>
      <w:outlineLvl w:val="2"/>
    </w:pPr>
    <w:rPr>
      <w:b w:val="0"/>
      <w:i/>
      <w:sz w:val="22"/>
    </w:rPr>
  </w:style>
  <w:style w:type="paragraph" w:styleId="Heading4">
    <w:name w:val="heading 4"/>
    <w:basedOn w:val="Heading3"/>
    <w:next w:val="Normal"/>
    <w:link w:val="Heading4Char"/>
    <w:qFormat/>
    <w:rsid w:val="00033CB7"/>
    <w:pPr>
      <w:numPr>
        <w:ilvl w:val="3"/>
      </w:numPr>
      <w:outlineLvl w:val="3"/>
    </w:pPr>
  </w:style>
  <w:style w:type="paragraph" w:styleId="Heading5">
    <w:name w:val="heading 5"/>
    <w:basedOn w:val="ListNumber3"/>
    <w:next w:val="Normal"/>
    <w:link w:val="Heading5Char"/>
    <w:qFormat/>
    <w:rsid w:val="00033CB7"/>
    <w:pPr>
      <w:numPr>
        <w:ilvl w:val="4"/>
      </w:numPr>
      <w:spacing w:before="40" w:after="0"/>
      <w:contextualSpacing w:val="0"/>
      <w:jc w:val="left"/>
      <w:outlineLvl w:val="4"/>
    </w:pPr>
    <w:rPr>
      <w:i/>
      <w:sz w:val="22"/>
    </w:rPr>
  </w:style>
  <w:style w:type="paragraph" w:styleId="Heading6">
    <w:name w:val="heading 6"/>
    <w:basedOn w:val="Normal"/>
    <w:next w:val="Normal"/>
    <w:link w:val="Heading6Char"/>
    <w:qFormat/>
    <w:rsid w:val="00033CB7"/>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033CB7"/>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033CB7"/>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033CB7"/>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3CB7"/>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033CB7"/>
    <w:rPr>
      <w:rFonts w:ascii="Times New Roman" w:eastAsia="Times New Roman" w:hAnsi="Times New Roman" w:cs="Times New Roman"/>
      <w:b/>
      <w:kern w:val="28"/>
      <w:sz w:val="24"/>
      <w:szCs w:val="20"/>
    </w:rPr>
  </w:style>
  <w:style w:type="character" w:customStyle="1" w:styleId="Heading3Char">
    <w:name w:val="Heading 3 Char"/>
    <w:basedOn w:val="DefaultParagraphFont"/>
    <w:link w:val="Heading3"/>
    <w:rsid w:val="00033CB7"/>
    <w:rPr>
      <w:rFonts w:ascii="Times New Roman" w:eastAsia="Times New Roman" w:hAnsi="Times New Roman" w:cs="Times New Roman"/>
      <w:i/>
      <w:kern w:val="28"/>
      <w:szCs w:val="20"/>
    </w:rPr>
  </w:style>
  <w:style w:type="character" w:customStyle="1" w:styleId="Heading4Char">
    <w:name w:val="Heading 4 Char"/>
    <w:basedOn w:val="DefaultParagraphFont"/>
    <w:link w:val="Heading4"/>
    <w:rsid w:val="00033CB7"/>
    <w:rPr>
      <w:rFonts w:ascii="Times New Roman" w:eastAsia="Times New Roman" w:hAnsi="Times New Roman" w:cs="Times New Roman"/>
      <w:i/>
      <w:kern w:val="28"/>
      <w:szCs w:val="20"/>
    </w:rPr>
  </w:style>
  <w:style w:type="character" w:customStyle="1" w:styleId="Heading5Char">
    <w:name w:val="Heading 5 Char"/>
    <w:basedOn w:val="DefaultParagraphFont"/>
    <w:link w:val="Heading5"/>
    <w:rsid w:val="00033CB7"/>
    <w:rPr>
      <w:rFonts w:ascii="Times New Roman" w:eastAsia="Times New Roman" w:hAnsi="Times New Roman" w:cs="Times New Roman"/>
      <w:i/>
      <w:szCs w:val="20"/>
    </w:rPr>
  </w:style>
  <w:style w:type="character" w:customStyle="1" w:styleId="Heading6Char">
    <w:name w:val="Heading 6 Char"/>
    <w:basedOn w:val="DefaultParagraphFont"/>
    <w:link w:val="Heading6"/>
    <w:rsid w:val="00033CB7"/>
    <w:rPr>
      <w:rFonts w:ascii="Arial" w:eastAsia="Times New Roman" w:hAnsi="Arial" w:cs="Times New Roman"/>
      <w:i/>
      <w:szCs w:val="20"/>
    </w:rPr>
  </w:style>
  <w:style w:type="character" w:customStyle="1" w:styleId="Heading7Char">
    <w:name w:val="Heading 7 Char"/>
    <w:basedOn w:val="DefaultParagraphFont"/>
    <w:link w:val="Heading7"/>
    <w:rsid w:val="00033CB7"/>
    <w:rPr>
      <w:rFonts w:ascii="Arial" w:eastAsia="Times New Roman" w:hAnsi="Arial" w:cs="Times New Roman"/>
      <w:sz w:val="18"/>
      <w:szCs w:val="20"/>
    </w:rPr>
  </w:style>
  <w:style w:type="character" w:customStyle="1" w:styleId="Heading8Char">
    <w:name w:val="Heading 8 Char"/>
    <w:basedOn w:val="DefaultParagraphFont"/>
    <w:link w:val="Heading8"/>
    <w:rsid w:val="00033CB7"/>
    <w:rPr>
      <w:rFonts w:ascii="Arial" w:eastAsia="Times New Roman" w:hAnsi="Arial" w:cs="Times New Roman"/>
      <w:i/>
      <w:sz w:val="18"/>
      <w:szCs w:val="20"/>
    </w:rPr>
  </w:style>
  <w:style w:type="character" w:customStyle="1" w:styleId="Heading9Char">
    <w:name w:val="Heading 9 Char"/>
    <w:basedOn w:val="DefaultParagraphFont"/>
    <w:link w:val="Heading9"/>
    <w:rsid w:val="00033CB7"/>
    <w:rPr>
      <w:rFonts w:ascii="Arial" w:eastAsia="Times New Roman" w:hAnsi="Arial" w:cs="Times New Roman"/>
      <w:i/>
      <w:sz w:val="18"/>
      <w:szCs w:val="20"/>
    </w:rPr>
  </w:style>
  <w:style w:type="paragraph" w:customStyle="1" w:styleId="Author">
    <w:name w:val="Author"/>
    <w:basedOn w:val="Normal"/>
    <w:rsid w:val="00033CB7"/>
    <w:pPr>
      <w:jc w:val="center"/>
    </w:pPr>
    <w:rPr>
      <w:rFonts w:ascii="Helvetica" w:hAnsi="Helvetica"/>
      <w:sz w:val="24"/>
    </w:rPr>
  </w:style>
  <w:style w:type="paragraph" w:customStyle="1" w:styleId="Paper-Title">
    <w:name w:val="Paper-Title"/>
    <w:basedOn w:val="Normal"/>
    <w:rsid w:val="00033CB7"/>
    <w:pPr>
      <w:spacing w:after="120"/>
      <w:jc w:val="center"/>
    </w:pPr>
    <w:rPr>
      <w:rFonts w:ascii="Helvetica" w:hAnsi="Helvetica"/>
      <w:b/>
      <w:sz w:val="36"/>
    </w:rPr>
  </w:style>
  <w:style w:type="paragraph" w:customStyle="1" w:styleId="Affiliations">
    <w:name w:val="Affiliations"/>
    <w:basedOn w:val="Normal"/>
    <w:rsid w:val="00033CB7"/>
    <w:pPr>
      <w:spacing w:after="0"/>
      <w:jc w:val="center"/>
    </w:pPr>
    <w:rPr>
      <w:rFonts w:ascii="Helvetica" w:hAnsi="Helvetica"/>
      <w:sz w:val="20"/>
    </w:rPr>
  </w:style>
  <w:style w:type="paragraph" w:styleId="Footer">
    <w:name w:val="footer"/>
    <w:basedOn w:val="Normal"/>
    <w:link w:val="FooterChar"/>
    <w:rsid w:val="00033CB7"/>
    <w:pPr>
      <w:tabs>
        <w:tab w:val="center" w:pos="4320"/>
        <w:tab w:val="right" w:pos="8640"/>
      </w:tabs>
    </w:pPr>
  </w:style>
  <w:style w:type="character" w:customStyle="1" w:styleId="FooterChar">
    <w:name w:val="Footer Char"/>
    <w:basedOn w:val="DefaultParagraphFont"/>
    <w:link w:val="Footer"/>
    <w:rsid w:val="00033CB7"/>
    <w:rPr>
      <w:rFonts w:ascii="Times New Roman" w:eastAsia="Times New Roman" w:hAnsi="Times New Roman" w:cs="Times New Roman"/>
      <w:sz w:val="18"/>
      <w:szCs w:val="20"/>
    </w:rPr>
  </w:style>
  <w:style w:type="paragraph" w:customStyle="1" w:styleId="E-Mail">
    <w:name w:val="E-Mail"/>
    <w:basedOn w:val="Author"/>
    <w:rsid w:val="00033CB7"/>
    <w:pPr>
      <w:spacing w:after="60"/>
    </w:pPr>
  </w:style>
  <w:style w:type="paragraph" w:customStyle="1" w:styleId="References">
    <w:name w:val="References"/>
    <w:basedOn w:val="Normal"/>
    <w:rsid w:val="00033CB7"/>
    <w:pPr>
      <w:numPr>
        <w:numId w:val="2"/>
      </w:numPr>
      <w:jc w:val="left"/>
    </w:pPr>
  </w:style>
  <w:style w:type="character" w:styleId="PageNumber">
    <w:name w:val="page number"/>
    <w:basedOn w:val="DefaultParagraphFont"/>
    <w:rsid w:val="00033CB7"/>
  </w:style>
  <w:style w:type="paragraph" w:styleId="BodyTextIndent">
    <w:name w:val="Body Text Indent"/>
    <w:basedOn w:val="Normal"/>
    <w:link w:val="BodyTextIndentChar"/>
    <w:rsid w:val="00033CB7"/>
    <w:pPr>
      <w:spacing w:after="0"/>
      <w:ind w:firstLine="360"/>
    </w:pPr>
  </w:style>
  <w:style w:type="character" w:customStyle="1" w:styleId="BodyTextIndentChar">
    <w:name w:val="Body Text Indent Char"/>
    <w:basedOn w:val="DefaultParagraphFont"/>
    <w:link w:val="BodyTextIndent"/>
    <w:rsid w:val="00033CB7"/>
    <w:rPr>
      <w:rFonts w:ascii="Times New Roman" w:eastAsia="Times New Roman" w:hAnsi="Times New Roman" w:cs="Times New Roman"/>
      <w:sz w:val="18"/>
      <w:szCs w:val="20"/>
    </w:rPr>
  </w:style>
  <w:style w:type="paragraph" w:styleId="Caption">
    <w:name w:val="caption"/>
    <w:basedOn w:val="Normal"/>
    <w:next w:val="Normal"/>
    <w:qFormat/>
    <w:rsid w:val="00033CB7"/>
    <w:pPr>
      <w:jc w:val="center"/>
    </w:pPr>
    <w:rPr>
      <w:rFonts w:cs="Miriam"/>
      <w:b/>
      <w:bCs/>
      <w:szCs w:val="18"/>
      <w:lang w:eastAsia="en-AU"/>
    </w:rPr>
  </w:style>
  <w:style w:type="character" w:styleId="Hyperlink">
    <w:name w:val="Hyperlink"/>
    <w:uiPriority w:val="99"/>
    <w:rsid w:val="00033CB7"/>
    <w:rPr>
      <w:color w:val="0000FF"/>
      <w:u w:val="single"/>
    </w:rPr>
  </w:style>
  <w:style w:type="table" w:styleId="TableGrid">
    <w:name w:val="Table Grid"/>
    <w:basedOn w:val="TableNormal"/>
    <w:rsid w:val="00033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033CB7"/>
    <w:rPr>
      <w:i/>
      <w:iCs/>
    </w:rPr>
  </w:style>
  <w:style w:type="paragraph" w:styleId="ListNumber3">
    <w:name w:val="List Number 3"/>
    <w:basedOn w:val="Normal"/>
    <w:uiPriority w:val="99"/>
    <w:semiHidden/>
    <w:unhideWhenUsed/>
    <w:rsid w:val="00033CB7"/>
    <w:pPr>
      <w:numPr>
        <w:numId w:val="1"/>
      </w:numPr>
      <w:contextualSpacing/>
    </w:pPr>
  </w:style>
  <w:style w:type="paragraph" w:styleId="BalloonText">
    <w:name w:val="Balloon Text"/>
    <w:basedOn w:val="Normal"/>
    <w:link w:val="BalloonTextChar"/>
    <w:uiPriority w:val="99"/>
    <w:semiHidden/>
    <w:unhideWhenUsed/>
    <w:rsid w:val="00033C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B7"/>
    <w:pPr>
      <w:spacing w:after="80" w:line="240" w:lineRule="auto"/>
      <w:jc w:val="both"/>
    </w:pPr>
    <w:rPr>
      <w:rFonts w:ascii="Times New Roman" w:eastAsia="Times New Roman" w:hAnsi="Times New Roman" w:cs="Times New Roman"/>
      <w:sz w:val="18"/>
      <w:szCs w:val="20"/>
    </w:rPr>
  </w:style>
  <w:style w:type="paragraph" w:styleId="Heading1">
    <w:name w:val="heading 1"/>
    <w:basedOn w:val="Normal"/>
    <w:next w:val="Normal"/>
    <w:link w:val="Heading1Char"/>
    <w:qFormat/>
    <w:rsid w:val="00033CB7"/>
    <w:pPr>
      <w:keepNext/>
      <w:numPr>
        <w:numId w:val="1"/>
      </w:numPr>
      <w:spacing w:before="40" w:after="0"/>
      <w:jc w:val="left"/>
      <w:outlineLvl w:val="0"/>
    </w:pPr>
    <w:rPr>
      <w:b/>
      <w:kern w:val="28"/>
      <w:sz w:val="24"/>
    </w:rPr>
  </w:style>
  <w:style w:type="paragraph" w:styleId="Heading2">
    <w:name w:val="heading 2"/>
    <w:basedOn w:val="Heading1"/>
    <w:next w:val="Normal"/>
    <w:link w:val="Heading2Char"/>
    <w:qFormat/>
    <w:rsid w:val="00033CB7"/>
    <w:pPr>
      <w:numPr>
        <w:ilvl w:val="1"/>
      </w:numPr>
      <w:outlineLvl w:val="1"/>
    </w:pPr>
  </w:style>
  <w:style w:type="paragraph" w:styleId="Heading3">
    <w:name w:val="heading 3"/>
    <w:basedOn w:val="Heading2"/>
    <w:next w:val="Normal"/>
    <w:link w:val="Heading3Char"/>
    <w:qFormat/>
    <w:rsid w:val="00033CB7"/>
    <w:pPr>
      <w:numPr>
        <w:ilvl w:val="2"/>
      </w:numPr>
      <w:outlineLvl w:val="2"/>
    </w:pPr>
    <w:rPr>
      <w:b w:val="0"/>
      <w:i/>
      <w:sz w:val="22"/>
    </w:rPr>
  </w:style>
  <w:style w:type="paragraph" w:styleId="Heading4">
    <w:name w:val="heading 4"/>
    <w:basedOn w:val="Heading3"/>
    <w:next w:val="Normal"/>
    <w:link w:val="Heading4Char"/>
    <w:qFormat/>
    <w:rsid w:val="00033CB7"/>
    <w:pPr>
      <w:numPr>
        <w:ilvl w:val="3"/>
      </w:numPr>
      <w:outlineLvl w:val="3"/>
    </w:pPr>
  </w:style>
  <w:style w:type="paragraph" w:styleId="Heading5">
    <w:name w:val="heading 5"/>
    <w:basedOn w:val="ListNumber3"/>
    <w:next w:val="Normal"/>
    <w:link w:val="Heading5Char"/>
    <w:qFormat/>
    <w:rsid w:val="00033CB7"/>
    <w:pPr>
      <w:numPr>
        <w:ilvl w:val="4"/>
      </w:numPr>
      <w:spacing w:before="40" w:after="0"/>
      <w:contextualSpacing w:val="0"/>
      <w:jc w:val="left"/>
      <w:outlineLvl w:val="4"/>
    </w:pPr>
    <w:rPr>
      <w:i/>
      <w:sz w:val="22"/>
    </w:rPr>
  </w:style>
  <w:style w:type="paragraph" w:styleId="Heading6">
    <w:name w:val="heading 6"/>
    <w:basedOn w:val="Normal"/>
    <w:next w:val="Normal"/>
    <w:link w:val="Heading6Char"/>
    <w:qFormat/>
    <w:rsid w:val="00033CB7"/>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033CB7"/>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033CB7"/>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033CB7"/>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3CB7"/>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033CB7"/>
    <w:rPr>
      <w:rFonts w:ascii="Times New Roman" w:eastAsia="Times New Roman" w:hAnsi="Times New Roman" w:cs="Times New Roman"/>
      <w:b/>
      <w:kern w:val="28"/>
      <w:sz w:val="24"/>
      <w:szCs w:val="20"/>
    </w:rPr>
  </w:style>
  <w:style w:type="character" w:customStyle="1" w:styleId="Heading3Char">
    <w:name w:val="Heading 3 Char"/>
    <w:basedOn w:val="DefaultParagraphFont"/>
    <w:link w:val="Heading3"/>
    <w:rsid w:val="00033CB7"/>
    <w:rPr>
      <w:rFonts w:ascii="Times New Roman" w:eastAsia="Times New Roman" w:hAnsi="Times New Roman" w:cs="Times New Roman"/>
      <w:i/>
      <w:kern w:val="28"/>
      <w:szCs w:val="20"/>
    </w:rPr>
  </w:style>
  <w:style w:type="character" w:customStyle="1" w:styleId="Heading4Char">
    <w:name w:val="Heading 4 Char"/>
    <w:basedOn w:val="DefaultParagraphFont"/>
    <w:link w:val="Heading4"/>
    <w:rsid w:val="00033CB7"/>
    <w:rPr>
      <w:rFonts w:ascii="Times New Roman" w:eastAsia="Times New Roman" w:hAnsi="Times New Roman" w:cs="Times New Roman"/>
      <w:i/>
      <w:kern w:val="28"/>
      <w:szCs w:val="20"/>
    </w:rPr>
  </w:style>
  <w:style w:type="character" w:customStyle="1" w:styleId="Heading5Char">
    <w:name w:val="Heading 5 Char"/>
    <w:basedOn w:val="DefaultParagraphFont"/>
    <w:link w:val="Heading5"/>
    <w:rsid w:val="00033CB7"/>
    <w:rPr>
      <w:rFonts w:ascii="Times New Roman" w:eastAsia="Times New Roman" w:hAnsi="Times New Roman" w:cs="Times New Roman"/>
      <w:i/>
      <w:szCs w:val="20"/>
    </w:rPr>
  </w:style>
  <w:style w:type="character" w:customStyle="1" w:styleId="Heading6Char">
    <w:name w:val="Heading 6 Char"/>
    <w:basedOn w:val="DefaultParagraphFont"/>
    <w:link w:val="Heading6"/>
    <w:rsid w:val="00033CB7"/>
    <w:rPr>
      <w:rFonts w:ascii="Arial" w:eastAsia="Times New Roman" w:hAnsi="Arial" w:cs="Times New Roman"/>
      <w:i/>
      <w:szCs w:val="20"/>
    </w:rPr>
  </w:style>
  <w:style w:type="character" w:customStyle="1" w:styleId="Heading7Char">
    <w:name w:val="Heading 7 Char"/>
    <w:basedOn w:val="DefaultParagraphFont"/>
    <w:link w:val="Heading7"/>
    <w:rsid w:val="00033CB7"/>
    <w:rPr>
      <w:rFonts w:ascii="Arial" w:eastAsia="Times New Roman" w:hAnsi="Arial" w:cs="Times New Roman"/>
      <w:sz w:val="18"/>
      <w:szCs w:val="20"/>
    </w:rPr>
  </w:style>
  <w:style w:type="character" w:customStyle="1" w:styleId="Heading8Char">
    <w:name w:val="Heading 8 Char"/>
    <w:basedOn w:val="DefaultParagraphFont"/>
    <w:link w:val="Heading8"/>
    <w:rsid w:val="00033CB7"/>
    <w:rPr>
      <w:rFonts w:ascii="Arial" w:eastAsia="Times New Roman" w:hAnsi="Arial" w:cs="Times New Roman"/>
      <w:i/>
      <w:sz w:val="18"/>
      <w:szCs w:val="20"/>
    </w:rPr>
  </w:style>
  <w:style w:type="character" w:customStyle="1" w:styleId="Heading9Char">
    <w:name w:val="Heading 9 Char"/>
    <w:basedOn w:val="DefaultParagraphFont"/>
    <w:link w:val="Heading9"/>
    <w:rsid w:val="00033CB7"/>
    <w:rPr>
      <w:rFonts w:ascii="Arial" w:eastAsia="Times New Roman" w:hAnsi="Arial" w:cs="Times New Roman"/>
      <w:i/>
      <w:sz w:val="18"/>
      <w:szCs w:val="20"/>
    </w:rPr>
  </w:style>
  <w:style w:type="paragraph" w:customStyle="1" w:styleId="Author">
    <w:name w:val="Author"/>
    <w:basedOn w:val="Normal"/>
    <w:rsid w:val="00033CB7"/>
    <w:pPr>
      <w:jc w:val="center"/>
    </w:pPr>
    <w:rPr>
      <w:rFonts w:ascii="Helvetica" w:hAnsi="Helvetica"/>
      <w:sz w:val="24"/>
    </w:rPr>
  </w:style>
  <w:style w:type="paragraph" w:customStyle="1" w:styleId="Paper-Title">
    <w:name w:val="Paper-Title"/>
    <w:basedOn w:val="Normal"/>
    <w:rsid w:val="00033CB7"/>
    <w:pPr>
      <w:spacing w:after="120"/>
      <w:jc w:val="center"/>
    </w:pPr>
    <w:rPr>
      <w:rFonts w:ascii="Helvetica" w:hAnsi="Helvetica"/>
      <w:b/>
      <w:sz w:val="36"/>
    </w:rPr>
  </w:style>
  <w:style w:type="paragraph" w:customStyle="1" w:styleId="Affiliations">
    <w:name w:val="Affiliations"/>
    <w:basedOn w:val="Normal"/>
    <w:rsid w:val="00033CB7"/>
    <w:pPr>
      <w:spacing w:after="0"/>
      <w:jc w:val="center"/>
    </w:pPr>
    <w:rPr>
      <w:rFonts w:ascii="Helvetica" w:hAnsi="Helvetica"/>
      <w:sz w:val="20"/>
    </w:rPr>
  </w:style>
  <w:style w:type="paragraph" w:styleId="Footer">
    <w:name w:val="footer"/>
    <w:basedOn w:val="Normal"/>
    <w:link w:val="FooterChar"/>
    <w:rsid w:val="00033CB7"/>
    <w:pPr>
      <w:tabs>
        <w:tab w:val="center" w:pos="4320"/>
        <w:tab w:val="right" w:pos="8640"/>
      </w:tabs>
    </w:pPr>
  </w:style>
  <w:style w:type="character" w:customStyle="1" w:styleId="FooterChar">
    <w:name w:val="Footer Char"/>
    <w:basedOn w:val="DefaultParagraphFont"/>
    <w:link w:val="Footer"/>
    <w:rsid w:val="00033CB7"/>
    <w:rPr>
      <w:rFonts w:ascii="Times New Roman" w:eastAsia="Times New Roman" w:hAnsi="Times New Roman" w:cs="Times New Roman"/>
      <w:sz w:val="18"/>
      <w:szCs w:val="20"/>
    </w:rPr>
  </w:style>
  <w:style w:type="paragraph" w:customStyle="1" w:styleId="E-Mail">
    <w:name w:val="E-Mail"/>
    <w:basedOn w:val="Author"/>
    <w:rsid w:val="00033CB7"/>
    <w:pPr>
      <w:spacing w:after="60"/>
    </w:pPr>
  </w:style>
  <w:style w:type="paragraph" w:customStyle="1" w:styleId="References">
    <w:name w:val="References"/>
    <w:basedOn w:val="Normal"/>
    <w:rsid w:val="00033CB7"/>
    <w:pPr>
      <w:numPr>
        <w:numId w:val="2"/>
      </w:numPr>
      <w:jc w:val="left"/>
    </w:pPr>
  </w:style>
  <w:style w:type="character" w:styleId="PageNumber">
    <w:name w:val="page number"/>
    <w:basedOn w:val="DefaultParagraphFont"/>
    <w:rsid w:val="00033CB7"/>
  </w:style>
  <w:style w:type="paragraph" w:styleId="BodyTextIndent">
    <w:name w:val="Body Text Indent"/>
    <w:basedOn w:val="Normal"/>
    <w:link w:val="BodyTextIndentChar"/>
    <w:rsid w:val="00033CB7"/>
    <w:pPr>
      <w:spacing w:after="0"/>
      <w:ind w:firstLine="360"/>
    </w:pPr>
  </w:style>
  <w:style w:type="character" w:customStyle="1" w:styleId="BodyTextIndentChar">
    <w:name w:val="Body Text Indent Char"/>
    <w:basedOn w:val="DefaultParagraphFont"/>
    <w:link w:val="BodyTextIndent"/>
    <w:rsid w:val="00033CB7"/>
    <w:rPr>
      <w:rFonts w:ascii="Times New Roman" w:eastAsia="Times New Roman" w:hAnsi="Times New Roman" w:cs="Times New Roman"/>
      <w:sz w:val="18"/>
      <w:szCs w:val="20"/>
    </w:rPr>
  </w:style>
  <w:style w:type="paragraph" w:styleId="Caption">
    <w:name w:val="caption"/>
    <w:basedOn w:val="Normal"/>
    <w:next w:val="Normal"/>
    <w:qFormat/>
    <w:rsid w:val="00033CB7"/>
    <w:pPr>
      <w:jc w:val="center"/>
    </w:pPr>
    <w:rPr>
      <w:rFonts w:cs="Miriam"/>
      <w:b/>
      <w:bCs/>
      <w:szCs w:val="18"/>
      <w:lang w:eastAsia="en-AU"/>
    </w:rPr>
  </w:style>
  <w:style w:type="character" w:styleId="Hyperlink">
    <w:name w:val="Hyperlink"/>
    <w:uiPriority w:val="99"/>
    <w:rsid w:val="00033CB7"/>
    <w:rPr>
      <w:color w:val="0000FF"/>
      <w:u w:val="single"/>
    </w:rPr>
  </w:style>
  <w:style w:type="table" w:styleId="TableGrid">
    <w:name w:val="Table Grid"/>
    <w:basedOn w:val="TableNormal"/>
    <w:rsid w:val="00033C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033CB7"/>
    <w:rPr>
      <w:i/>
      <w:iCs/>
    </w:rPr>
  </w:style>
  <w:style w:type="paragraph" w:styleId="ListNumber3">
    <w:name w:val="List Number 3"/>
    <w:basedOn w:val="Normal"/>
    <w:uiPriority w:val="99"/>
    <w:semiHidden/>
    <w:unhideWhenUsed/>
    <w:rsid w:val="00033CB7"/>
    <w:pPr>
      <w:numPr>
        <w:numId w:val="1"/>
      </w:numPr>
      <w:contextualSpacing/>
    </w:pPr>
  </w:style>
  <w:style w:type="paragraph" w:styleId="BalloonText">
    <w:name w:val="Balloon Text"/>
    <w:basedOn w:val="Normal"/>
    <w:link w:val="BalloonTextChar"/>
    <w:uiPriority w:val="99"/>
    <w:semiHidden/>
    <w:unhideWhenUsed/>
    <w:rsid w:val="00033C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jargon/s/software.htm" TargetMode="External"/><Relationship Id="rId3" Type="http://schemas.microsoft.com/office/2007/relationships/stylesWithEffects" Target="stylesWithEffects.xml"/><Relationship Id="rId7" Type="http://schemas.openxmlformats.org/officeDocument/2006/relationships/hyperlink" Target="https://www.computerhope.com/jargon/h/hardwar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computerhope.com/jargon/c/computer.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test1 D/C no running apps</c:v>
                </c:pt>
              </c:strCache>
            </c:strRef>
          </c:tx>
          <c:spPr>
            <a:solidFill>
              <a:schemeClr val="accent1"/>
            </a:solidFill>
            <a:ln>
              <a:noFill/>
            </a:ln>
            <a:effectLst/>
          </c:spPr>
          <c:invertIfNegative val="0"/>
          <c:cat>
            <c:strRef>
              <c:f>Sheet1!$A$2:$A$3</c:f>
              <c:strCache>
                <c:ptCount val="2"/>
                <c:pt idx="0">
                  <c:v>Lenovo thinkpad t410 laptop</c:v>
                </c:pt>
                <c:pt idx="1">
                  <c:v>AMD A8 7600 DESKOP BUILD</c:v>
                </c:pt>
              </c:strCache>
            </c:strRef>
          </c:cat>
          <c:val>
            <c:numRef>
              <c:f>Sheet1!$B$2:$B$3</c:f>
              <c:numCache>
                <c:formatCode>General</c:formatCode>
                <c:ptCount val="2"/>
                <c:pt idx="0">
                  <c:v>0.260989492585536</c:v>
                </c:pt>
                <c:pt idx="1">
                  <c:v>0.25668814838161202</c:v>
                </c:pt>
              </c:numCache>
            </c:numRef>
          </c:val>
          <c:extLst xmlns:c16r2="http://schemas.microsoft.com/office/drawing/2015/06/chart">
            <c:ext xmlns:c16="http://schemas.microsoft.com/office/drawing/2014/chart" uri="{C3380CC4-5D6E-409C-BE32-E72D297353CC}">
              <c16:uniqueId val="{00000000-BD53-44E8-830B-9C5640913091}"/>
            </c:ext>
          </c:extLst>
        </c:ser>
        <c:ser>
          <c:idx val="1"/>
          <c:order val="1"/>
          <c:tx>
            <c:strRef>
              <c:f>Sheet1!$C$1</c:f>
              <c:strCache>
                <c:ptCount val="1"/>
                <c:pt idx="0">
                  <c:v>test2 D/C with running apps</c:v>
                </c:pt>
              </c:strCache>
            </c:strRef>
          </c:tx>
          <c:spPr>
            <a:solidFill>
              <a:schemeClr val="accent2"/>
            </a:solidFill>
            <a:ln>
              <a:noFill/>
            </a:ln>
            <a:effectLst/>
          </c:spPr>
          <c:invertIfNegative val="0"/>
          <c:cat>
            <c:strRef>
              <c:f>Sheet1!$A$2:$A$3</c:f>
              <c:strCache>
                <c:ptCount val="2"/>
                <c:pt idx="0">
                  <c:v>Lenovo thinkpad t410 laptop</c:v>
                </c:pt>
                <c:pt idx="1">
                  <c:v>AMD A8 7600 DESKOP BUILD</c:v>
                </c:pt>
              </c:strCache>
            </c:strRef>
          </c:cat>
          <c:val>
            <c:numRef>
              <c:f>Sheet1!$C$2:$C$3</c:f>
              <c:numCache>
                <c:formatCode>General</c:formatCode>
                <c:ptCount val="2"/>
                <c:pt idx="0">
                  <c:v>1.1705884914644</c:v>
                </c:pt>
                <c:pt idx="1">
                  <c:v>0.39562573360180697</c:v>
                </c:pt>
              </c:numCache>
            </c:numRef>
          </c:val>
          <c:extLst xmlns:c16r2="http://schemas.microsoft.com/office/drawing/2015/06/chart">
            <c:ext xmlns:c16="http://schemas.microsoft.com/office/drawing/2014/chart" uri="{C3380CC4-5D6E-409C-BE32-E72D297353CC}">
              <c16:uniqueId val="{00000001-BD53-44E8-830B-9C5640913091}"/>
            </c:ext>
          </c:extLst>
        </c:ser>
        <c:dLbls>
          <c:showLegendKey val="0"/>
          <c:showVal val="0"/>
          <c:showCatName val="0"/>
          <c:showSerName val="0"/>
          <c:showPercent val="0"/>
          <c:showBubbleSize val="0"/>
        </c:dLbls>
        <c:gapWidth val="219"/>
        <c:overlap val="-27"/>
        <c:axId val="154785280"/>
        <c:axId val="154787200"/>
      </c:barChart>
      <c:catAx>
        <c:axId val="15478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87200"/>
        <c:crosses val="autoZero"/>
        <c:auto val="1"/>
        <c:lblAlgn val="ctr"/>
        <c:lblOffset val="100"/>
        <c:noMultiLvlLbl val="0"/>
      </c:catAx>
      <c:valAx>
        <c:axId val="1547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8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1785</Words>
  <Characters>10175</Characters>
  <Application>Microsoft Office Word</Application>
  <DocSecurity>0</DocSecurity>
  <Lines>84</Lines>
  <Paragraphs>23</Paragraphs>
  <ScaleCrop>false</ScaleCrop>
  <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gamit.ph</dc:creator>
  <cp:lastModifiedBy>gamit.ph</cp:lastModifiedBy>
  <cp:revision>8</cp:revision>
  <dcterms:created xsi:type="dcterms:W3CDTF">2020-12-12T10:56:00Z</dcterms:created>
  <dcterms:modified xsi:type="dcterms:W3CDTF">2020-12-12T11:03:00Z</dcterms:modified>
</cp:coreProperties>
</file>